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bookmarkStart w:id="0" w:name="_GoBack"/>
      <w:bookmarkEnd w:id="0"/>
    </w:p>
    <w:p>
      <w:pPr>
        <w:rPr>
          <w:color w:val="000000" w:themeColor="text1"/>
          <w14:textFill>
            <w14:solidFill>
              <w14:schemeClr w14:val="tx1"/>
            </w14:solidFill>
          </w14:textFill>
        </w:rPr>
      </w:pPr>
      <w:r>
        <w:rPr>
          <w:b/>
          <w:color w:val="000000" w:themeColor="text1"/>
          <w14:textFill>
            <w14:solidFill>
              <w14:schemeClr w14:val="tx1"/>
            </w14:solidFill>
          </w14:textFill>
        </w:rPr>
        <w:t xml:space="preserve">1. （2019湖南怀化，8，4分） </w:t>
      </w:r>
      <w:r>
        <w:rPr>
          <w:color w:val="000000" w:themeColor="text1"/>
          <w14:textFill>
            <w14:solidFill>
              <w14:schemeClr w14:val="tx1"/>
            </w14:solidFill>
          </w14:textFill>
        </w:rPr>
        <w:t>已知</w:t>
      </w:r>
      <w:r>
        <w:rPr>
          <w:rFonts w:hint="eastAsia" w:ascii="宋体" w:hAnsi="宋体" w:cs="宋体"/>
          <w:color w:val="000000" w:themeColor="text1"/>
          <w14:textFill>
            <w14:solidFill>
              <w14:schemeClr w14:val="tx1"/>
            </w14:solidFill>
          </w14:textFill>
        </w:rPr>
        <w:t>∠</w:t>
      </w:r>
      <w:r>
        <w:rPr>
          <w:i/>
          <w:iCs/>
          <w:color w:val="000000" w:themeColor="text1"/>
          <w14:textFill>
            <w14:solidFill>
              <w14:schemeClr w14:val="tx1"/>
            </w14:solidFill>
          </w14:textFill>
        </w:rPr>
        <w:t>α</w:t>
      </w:r>
      <w:r>
        <w:rPr>
          <w:color w:val="000000" w:themeColor="text1"/>
          <w14:textFill>
            <w14:solidFill>
              <w14:schemeClr w14:val="tx1"/>
            </w14:solidFill>
          </w14:textFill>
        </w:rPr>
        <w:t>为锐角，且</w:t>
      </w:r>
      <w:r>
        <w:rPr>
          <w:i/>
          <w:iCs/>
          <w:color w:val="000000" w:themeColor="text1"/>
          <w14:textFill>
            <w14:solidFill>
              <w14:schemeClr w14:val="tx1"/>
            </w14:solidFill>
          </w14:textFill>
        </w:rPr>
        <w:t>sinα</w:t>
      </w:r>
      <w:r>
        <w:rPr>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025" o:spt="75" type="#_x0000_t75" style="height:31.5pt;width:12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color w:val="000000" w:themeColor="text1"/>
          <w14:textFill>
            <w14:solidFill>
              <w14:schemeClr w14:val="tx1"/>
            </w14:solidFill>
          </w14:textFill>
        </w:rPr>
        <w:t>，则</w:t>
      </w:r>
      <w:r>
        <w:rPr>
          <w:rFonts w:hint="eastAsia" w:ascii="宋体" w:hAnsi="宋体" w:cs="宋体"/>
          <w:color w:val="000000" w:themeColor="text1"/>
          <w14:textFill>
            <w14:solidFill>
              <w14:schemeClr w14:val="tx1"/>
            </w14:solidFill>
          </w14:textFill>
        </w:rPr>
        <w:t>∠</w:t>
      </w:r>
      <w:r>
        <w:rPr>
          <w:i/>
          <w:iCs/>
          <w:color w:val="000000" w:themeColor="text1"/>
          <w14:textFill>
            <w14:solidFill>
              <w14:schemeClr w14:val="tx1"/>
            </w14:solidFill>
          </w14:textFill>
        </w:rPr>
        <w:t>α</w:t>
      </w:r>
      <w:r>
        <w:rPr>
          <w:color w:val="000000" w:themeColor="text1"/>
          <w14:textFill>
            <w14:solidFill>
              <w14:schemeClr w14:val="tx1"/>
            </w14:solidFill>
          </w14:textFill>
        </w:rPr>
        <w:t>=（   ）</w:t>
      </w:r>
    </w:p>
    <w:p>
      <w:pPr>
        <w:rPr>
          <w:color w:val="000000" w:themeColor="text1"/>
          <w14:textFill>
            <w14:solidFill>
              <w14:schemeClr w14:val="tx1"/>
            </w14:solidFill>
          </w14:textFill>
        </w:rPr>
      </w:pPr>
      <w:r>
        <w:rPr>
          <w:color w:val="000000" w:themeColor="text1"/>
          <w14:textFill>
            <w14:solidFill>
              <w14:schemeClr w14:val="tx1"/>
            </w14:solidFill>
          </w14:textFill>
        </w:rPr>
        <w:t>A.30°  B.45°   C.60°   D.90°</w:t>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bCs/>
          <w:color w:val="000000" w:themeColor="text1"/>
          <w:szCs w:val="21"/>
          <w14:textFill>
            <w14:solidFill>
              <w14:schemeClr w14:val="tx1"/>
            </w14:solidFill>
          </w14:textFill>
        </w:rPr>
        <w:t>A.</w:t>
      </w:r>
    </w:p>
    <w:p>
      <w:pPr>
        <w:ind w:left="413" w:hanging="413" w:hangingChars="196"/>
        <w:jc w:val="left"/>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bCs/>
          <w:color w:val="000000" w:themeColor="text1"/>
          <w:szCs w:val="21"/>
          <w14:textFill>
            <w14:solidFill>
              <w14:schemeClr w14:val="tx1"/>
            </w14:solidFill>
          </w14:textFill>
        </w:rPr>
        <w:t>根据特殊角三角函数值即可得出答案.</w:t>
      </w:r>
    </w:p>
    <w:p>
      <w:pPr>
        <w:rPr>
          <w:bCs/>
          <w:color w:val="000000" w:themeColor="text1"/>
          <w:szCs w:val="21"/>
          <w14:textFill>
            <w14:solidFill>
              <w14:schemeClr w14:val="tx1"/>
            </w14:solidFill>
          </w14:textFill>
        </w:rPr>
      </w:pPr>
      <w:r>
        <w:rPr>
          <w:b/>
          <w:color w:val="000000" w:themeColor="text1"/>
          <w:szCs w:val="22"/>
          <w14:textFill>
            <w14:solidFill>
              <w14:schemeClr w14:val="tx1"/>
            </w14:solidFill>
          </w14:textFill>
        </w:rPr>
        <w:t>【解</w:t>
      </w:r>
      <w:r>
        <w:rPr>
          <w:rFonts w:hint="eastAsia"/>
          <w:b/>
          <w:color w:val="000000" w:themeColor="text1"/>
          <w:szCs w:val="22"/>
          <w14:textFill>
            <w14:solidFill>
              <w14:schemeClr w14:val="tx1"/>
            </w14:solidFill>
          </w14:textFill>
        </w:rPr>
        <w:t>答过程</w:t>
      </w:r>
      <w:r>
        <w:rPr>
          <w:b/>
          <w:color w:val="000000" w:themeColor="text1"/>
          <w:szCs w:val="22"/>
          <w14:textFill>
            <w14:solidFill>
              <w14:schemeClr w14:val="tx1"/>
            </w14:solidFill>
          </w14:textFill>
        </w:rPr>
        <w:t>】</w:t>
      </w:r>
      <w:r>
        <w:rPr>
          <w:bCs/>
          <w:color w:val="000000" w:themeColor="text1"/>
          <w:szCs w:val="21"/>
          <w14:textFill>
            <w14:solidFill>
              <w14:schemeClr w14:val="tx1"/>
            </w14:solidFill>
          </w14:textFill>
        </w:rPr>
        <w:t>解：</w:t>
      </w:r>
      <w:r>
        <w:rPr>
          <w:rFonts w:hint="eastAsia" w:ascii="宋体" w:hAnsi="宋体" w:cs="宋体"/>
          <w:color w:val="000000" w:themeColor="text1"/>
          <w:kern w:val="0"/>
          <w:sz w:val="24"/>
          <w:lang w:bidi="ar"/>
          <w14:textFill>
            <w14:solidFill>
              <w14:schemeClr w14:val="tx1"/>
            </w14:solidFill>
          </w14:textFill>
        </w:rPr>
        <w:t>∵∠</w:t>
      </w:r>
      <w:r>
        <w:rPr>
          <w:i/>
          <w:iCs/>
          <w:color w:val="000000" w:themeColor="text1"/>
          <w:kern w:val="0"/>
          <w:sz w:val="24"/>
          <w:lang w:bidi="ar"/>
          <w14:textFill>
            <w14:solidFill>
              <w14:schemeClr w14:val="tx1"/>
            </w14:solidFill>
          </w14:textFill>
        </w:rPr>
        <w:t>α</w:t>
      </w:r>
      <w:r>
        <w:rPr>
          <w:color w:val="000000" w:themeColor="text1"/>
          <w:kern w:val="0"/>
          <w:sz w:val="24"/>
          <w:lang w:bidi="ar"/>
          <w14:textFill>
            <w14:solidFill>
              <w14:schemeClr w14:val="tx1"/>
            </w14:solidFill>
          </w14:textFill>
        </w:rPr>
        <w:t>为锐角，且</w:t>
      </w:r>
      <w:r>
        <w:rPr>
          <w:i/>
          <w:iCs/>
          <w:color w:val="000000" w:themeColor="text1"/>
          <w:kern w:val="0"/>
          <w:sz w:val="24"/>
          <w:lang w:bidi="ar"/>
          <w14:textFill>
            <w14:solidFill>
              <w14:schemeClr w14:val="tx1"/>
            </w14:solidFill>
          </w14:textFill>
        </w:rPr>
        <w:t>sinα</w:t>
      </w:r>
      <w:r>
        <w:rPr>
          <w:color w:val="000000" w:themeColor="text1"/>
          <w:kern w:val="0"/>
          <w:sz w:val="24"/>
          <w:lang w:bidi="ar"/>
          <w14:textFill>
            <w14:solidFill>
              <w14:schemeClr w14:val="tx1"/>
            </w14:solidFill>
          </w14:textFill>
        </w:rPr>
        <w:t>=</w:t>
      </w:r>
      <w:r>
        <w:rPr>
          <w:color w:val="000000" w:themeColor="text1"/>
          <w:position w:val="-24"/>
          <w14:textFill>
            <w14:solidFill>
              <w14:schemeClr w14:val="tx1"/>
            </w14:solidFill>
          </w14:textFill>
        </w:rPr>
        <w:object>
          <v:shape id="_x0000_i1026" o:spt="75" type="#_x0000_t75" style="height:31.5pt;width:12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2">
            <o:LockedField>false</o:LockedField>
          </o:OLEObject>
        </w:object>
      </w:r>
      <w:r>
        <w:rPr>
          <w:color w:val="000000" w:themeColor="text1"/>
          <w:kern w:val="0"/>
          <w:sz w:val="24"/>
          <w:lang w:bidi="ar"/>
          <w14:textFill>
            <w14:solidFill>
              <w14:schemeClr w14:val="tx1"/>
            </w14:solidFill>
          </w14:textFill>
        </w:rPr>
        <w:t>，</w:t>
      </w:r>
      <w:r>
        <w:rPr>
          <w:color w:val="000000" w:themeColor="text1"/>
          <w:kern w:val="0"/>
          <w:sz w:val="24"/>
          <w:lang w:bidi="ar"/>
          <w14:textFill>
            <w14:solidFill>
              <w14:schemeClr w14:val="tx1"/>
            </w14:solidFill>
          </w14:textFill>
        </w:rPr>
        <w:br w:type="textWrapping"/>
      </w:r>
      <w:r>
        <w:rPr>
          <w:rFonts w:hint="eastAsia" w:ascii="宋体" w:hAnsi="宋体" w:cs="宋体"/>
          <w:color w:val="000000" w:themeColor="text1"/>
          <w:kern w:val="0"/>
          <w:sz w:val="24"/>
          <w:lang w:bidi="ar"/>
          <w14:textFill>
            <w14:solidFill>
              <w14:schemeClr w14:val="tx1"/>
            </w14:solidFill>
          </w14:textFill>
        </w:rPr>
        <w:t>∴∠</w:t>
      </w:r>
      <w:r>
        <w:rPr>
          <w:i/>
          <w:iCs/>
          <w:color w:val="000000" w:themeColor="text1"/>
          <w:kern w:val="0"/>
          <w:sz w:val="24"/>
          <w:lang w:bidi="ar"/>
          <w14:textFill>
            <w14:solidFill>
              <w14:schemeClr w14:val="tx1"/>
            </w14:solidFill>
          </w14:textFill>
        </w:rPr>
        <w:t>α</w:t>
      </w:r>
      <w:r>
        <w:rPr>
          <w:color w:val="000000" w:themeColor="text1"/>
          <w:kern w:val="0"/>
          <w:sz w:val="24"/>
          <w:lang w:bidi="ar"/>
          <w14:textFill>
            <w14:solidFill>
              <w14:schemeClr w14:val="tx1"/>
            </w14:solidFill>
          </w14:textFill>
        </w:rPr>
        <w:t>=30°．</w:t>
      </w:r>
      <w:r>
        <w:rPr>
          <w:color w:val="000000" w:themeColor="text1"/>
          <w:kern w:val="0"/>
          <w:sz w:val="24"/>
          <w:lang w:bidi="ar"/>
          <w14:textFill>
            <w14:solidFill>
              <w14:schemeClr w14:val="tx1"/>
            </w14:solidFill>
          </w14:textFill>
        </w:rPr>
        <w:br w:type="textWrapping"/>
      </w:r>
      <w:r>
        <w:rPr>
          <w:bCs/>
          <w:color w:val="000000" w:themeColor="text1"/>
          <w:szCs w:val="21"/>
          <w14:textFill>
            <w14:solidFill>
              <w14:schemeClr w14:val="tx1"/>
            </w14:solidFill>
          </w14:textFill>
        </w:rPr>
        <w:t>故选A.</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bCs/>
          <w:color w:val="000000" w:themeColor="text1"/>
          <w:szCs w:val="21"/>
          <w14:textFill>
            <w14:solidFill>
              <w14:schemeClr w14:val="tx1"/>
            </w14:solidFill>
          </w14:textFill>
        </w:rPr>
        <w:t>特殊角的三角函数值</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（2019山东滨州，1</w:t>
      </w:r>
      <w:r>
        <w:rPr>
          <w:b/>
          <w:color w:val="000000" w:themeColor="text1"/>
          <w14:textFill>
            <w14:solidFill>
              <w14:schemeClr w14:val="tx1"/>
            </w14:solidFill>
          </w14:textFill>
        </w:rPr>
        <w:t>0</w:t>
      </w:r>
      <w:r>
        <w:rPr>
          <w:rFonts w:hint="eastAsia"/>
          <w:b/>
          <w:color w:val="000000" w:themeColor="text1"/>
          <w14:textFill>
            <w14:solidFill>
              <w14:schemeClr w14:val="tx1"/>
            </w14:solidFill>
          </w14:textFill>
        </w:rPr>
        <w:t>，3分）</w:t>
      </w:r>
      <w:r>
        <w:rPr>
          <w:rFonts w:hint="eastAsia" w:eastAsia="新宋体"/>
          <w:color w:val="000000" w:themeColor="text1"/>
          <w:szCs w:val="21"/>
          <w14:textFill>
            <w14:solidFill>
              <w14:schemeClr w14:val="tx1"/>
            </w14:solidFill>
          </w14:textFill>
        </w:rPr>
        <w:t>满足下列条件时，△</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em w:val="dot"/>
          <w14:textFill>
            <w14:solidFill>
              <w14:schemeClr w14:val="tx1"/>
            </w14:solidFill>
          </w14:textFill>
        </w:rPr>
        <w:t>不是</w:t>
      </w:r>
      <w:r>
        <w:rPr>
          <w:rFonts w:hint="eastAsia" w:eastAsia="新宋体"/>
          <w:color w:val="000000" w:themeColor="text1"/>
          <w:szCs w:val="21"/>
          <w14:textFill>
            <w14:solidFill>
              <w14:schemeClr w14:val="tx1"/>
            </w14:solidFill>
          </w14:textFill>
        </w:rPr>
        <w:t>直角三角形的为（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27" o:spt="75" alt="学科网(www.zxxk.com)--教育资源门户，提供试卷、教案、课件、论文、素材及各类教学资源下载，还有大量而丰富的教学相关资讯！" type="#_x0000_t75" style="height:18.75pt;width:25.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＝3：4：5</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＝3：4：5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color w:val="000000" w:themeColor="text1"/>
          <w:position w:val="-34"/>
          <w:szCs w:val="21"/>
          <w14:textFill>
            <w14:solidFill>
              <w14:schemeClr w14:val="tx1"/>
            </w14:solidFill>
          </w14:textFill>
        </w:rPr>
        <w:object>
          <v:shape id="_x0000_i1028" o:spt="75" alt="学科网(www.zxxk.com)--教育资源门户，提供试卷、教案、课件、论文、素材及各类教学资源下载，还有大量而丰富的教学相关资讯！" type="#_x0000_t75" style="height:45.75pt;width:139.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rPr>
          <w:rFonts w:hint="eastAsia" w:eastAsia="新宋体"/>
          <w:color w:val="000000" w:themeColor="text1"/>
          <w:szCs w:val="21"/>
          <w14:textFill>
            <w14:solidFill>
              <w14:schemeClr w14:val="tx1"/>
            </w14:solidFill>
          </w14:textFill>
        </w:rPr>
        <w:t>＝0</w:t>
      </w:r>
    </w:p>
    <w:p>
      <w:pPr>
        <w:spacing w:line="360" w:lineRule="auto"/>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C</w:t>
      </w:r>
    </w:p>
    <w:p>
      <w:pPr>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选项</w:t>
      </w:r>
      <w:r>
        <w:rPr>
          <w:color w:val="000000" w:themeColor="text1"/>
          <w14:textFill>
            <w14:solidFill>
              <w14:schemeClr w14:val="tx1"/>
            </w14:solidFill>
          </w14:textFill>
        </w:rPr>
        <w:t>A和B用勾股定理进行判断</w:t>
      </w:r>
      <w:r>
        <w:rPr>
          <w:rFonts w:hint="eastAsia"/>
          <w:color w:val="000000" w:themeColor="text1"/>
          <w14:textFill>
            <w14:solidFill>
              <w14:schemeClr w14:val="tx1"/>
            </w14:solidFill>
          </w14:textFill>
        </w:rPr>
        <w:t>；选项</w:t>
      </w:r>
      <w:r>
        <w:rPr>
          <w:color w:val="000000" w:themeColor="text1"/>
          <w14:textFill>
            <w14:solidFill>
              <w14:schemeClr w14:val="tx1"/>
            </w14:solidFill>
          </w14:textFill>
        </w:rPr>
        <w:t>C利用三角形内角和定理求出各角的度数再进行判断；</w:t>
      </w:r>
      <w:r>
        <w:rPr>
          <w:rFonts w:hint="eastAsia"/>
          <w:color w:val="000000" w:themeColor="text1"/>
          <w14:textFill>
            <w14:solidFill>
              <w14:schemeClr w14:val="tx1"/>
            </w14:solidFill>
          </w14:textFill>
        </w:rPr>
        <w:t>选项</w:t>
      </w:r>
      <w:r>
        <w:rPr>
          <w:color w:val="000000" w:themeColor="text1"/>
          <w14:textFill>
            <w14:solidFill>
              <w14:schemeClr w14:val="tx1"/>
            </w14:solidFill>
          </w14:textFill>
        </w:rPr>
        <w:t>D中，利用非负数的性质，</w:t>
      </w:r>
      <w:r>
        <w:rPr>
          <w:rFonts w:hint="eastAsia"/>
          <w:color w:val="000000" w:themeColor="text1"/>
          <w14:textFill>
            <w14:solidFill>
              <w14:schemeClr w14:val="tx1"/>
            </w14:solidFill>
          </w14:textFill>
        </w:rPr>
        <w:t>特殊角</w:t>
      </w:r>
      <w:r>
        <w:rPr>
          <w:color w:val="000000" w:themeColor="text1"/>
          <w14:textFill>
            <w14:solidFill>
              <w14:schemeClr w14:val="tx1"/>
            </w14:solidFill>
          </w14:textFill>
        </w:rPr>
        <w:t>的锐角三角函数值求出</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A和</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B的度数，再</w:t>
      </w:r>
      <w:r>
        <w:rPr>
          <w:rFonts w:hint="eastAsia"/>
          <w:color w:val="000000" w:themeColor="text1"/>
          <w14:textFill>
            <w14:solidFill>
              <w14:schemeClr w14:val="tx1"/>
            </w14:solidFill>
          </w14:textFill>
        </w:rPr>
        <w:t>利用</w:t>
      </w:r>
      <w:r>
        <w:rPr>
          <w:color w:val="000000" w:themeColor="text1"/>
          <w14:textFill>
            <w14:solidFill>
              <w14:schemeClr w14:val="tx1"/>
            </w14:solidFill>
          </w14:textFill>
        </w:rPr>
        <w:t>内角和进行判断．</w:t>
      </w:r>
    </w:p>
    <w:p>
      <w:pPr>
        <w:spacing w:line="360" w:lineRule="auto"/>
        <w:ind w:left="2"/>
        <w:rPr>
          <w:rFonts w:ascii="宋体" w:hAnsi="宋体" w:eastAsia="MS Mincho" w:cs="宋体"/>
          <w:b/>
          <w:color w:val="000000" w:themeColor="text1"/>
          <w:lang w:eastAsia="ja-JP"/>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A</w:t>
      </w:r>
      <w:r>
        <w:rPr>
          <w:color w:val="000000" w:themeColor="text1"/>
          <w14:textFill>
            <w14:solidFill>
              <w14:schemeClr w14:val="tx1"/>
            </w14:solidFill>
          </w14:textFill>
        </w:rPr>
        <w:t>中，</w:t>
      </w:r>
      <w:r>
        <w:rPr>
          <w:rFonts w:hint="eastAsia"/>
          <w:color w:val="000000" w:themeColor="text1"/>
          <w14:textFill>
            <w14:solidFill>
              <w14:schemeClr w14:val="tx1"/>
            </w14:solidFill>
          </w14:textFill>
        </w:rPr>
        <w:t>∵4＜5＜</w:t>
      </w:r>
      <w:r>
        <w:rPr>
          <w:color w:val="000000" w:themeColor="text1"/>
          <w:position w:val="-6"/>
          <w:szCs w:val="21"/>
          <w14:textFill>
            <w14:solidFill>
              <w14:schemeClr w14:val="tx1"/>
            </w14:solidFill>
          </w14:textFill>
        </w:rPr>
        <w:object>
          <v:shape id="_x0000_i1029" o:spt="75" alt="学科网(www.zxxk.com)--教育资源门户，提供试卷、教案、课件、论文、素材及各类教学资源下载，还有大量而丰富的教学相关资讯！" type="#_x0000_t75" style="height:18.75pt;width:25.5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7">
            <o:LockedField>false</o:LockedField>
          </o:OLEObject>
        </w:object>
      </w:r>
      <w:r>
        <w:rPr>
          <w:rFonts w:hint="eastAsia"/>
          <w:color w:val="000000" w:themeColor="text1"/>
          <w:szCs w:val="21"/>
          <w14:textFill>
            <w14:solidFill>
              <w14:schemeClr w14:val="tx1"/>
            </w14:solidFill>
          </w14:textFill>
        </w:rPr>
        <w:t>，</w:t>
      </w:r>
      <w:r>
        <w:rPr>
          <w:color w:val="000000" w:themeColor="text1"/>
          <w14:textFill>
            <w14:solidFill>
              <w14:schemeClr w14:val="tx1"/>
            </w14:solidFill>
          </w14:textFill>
        </w:rPr>
        <w:t>AC</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+BC</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5</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+4</w:t>
      </w:r>
      <w:r>
        <w:rPr>
          <w:rFonts w:hint="eastAsia"/>
          <w:color w:val="000000" w:themeColor="text1"/>
          <w:vertAlign w:val="superscript"/>
          <w14:textFill>
            <w14:solidFill>
              <w14:schemeClr w14:val="tx1"/>
            </w14:solidFill>
          </w14:textFill>
        </w:rPr>
        <w:t>2</w:t>
      </w:r>
      <w:r>
        <w:rPr>
          <w:color w:val="000000" w:themeColor="text1"/>
          <w14:textFill>
            <w14:solidFill>
              <w14:schemeClr w14:val="tx1"/>
            </w14:solidFill>
          </w14:textFill>
        </w:rPr>
        <w:t>=41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AB</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w:t>
      </w:r>
      <w:r>
        <w:rPr>
          <w:color w:val="000000" w:themeColor="text1"/>
          <w:position w:val="-6"/>
          <w:szCs w:val="21"/>
          <w14:textFill>
            <w14:solidFill>
              <w14:schemeClr w14:val="tx1"/>
            </w14:solidFill>
          </w14:textFill>
        </w:rPr>
        <w:object>
          <v:shape id="_x0000_i1030" o:spt="75" alt="学科网(www.zxxk.com)--教育资源门户，提供试卷、教案、课件、论文、素材及各类教学资源下载，还有大量而丰富的教学相关资讯！" type="#_x0000_t75" style="height:18.75pt;width:2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8">
            <o:LockedField>false</o:LockedField>
          </o:OLEObject>
        </w:object>
      </w:r>
      <w:r>
        <w:rPr>
          <w:color w:val="000000" w:themeColor="text1"/>
          <w14:textFill>
            <w14:solidFill>
              <w14:schemeClr w14:val="tx1"/>
            </w14:solidFill>
          </w14:textFill>
        </w:rPr>
        <w:t>）</w:t>
      </w:r>
      <w:r>
        <w:rPr>
          <w:rFonts w:hint="eastAsia"/>
          <w:color w:val="000000" w:themeColor="text1"/>
          <w:vertAlign w:val="superscript"/>
          <w14:textFill>
            <w14:solidFill>
              <w14:schemeClr w14:val="tx1"/>
            </w14:solidFill>
          </w14:textFill>
        </w:rPr>
        <w:t>2</w:t>
      </w:r>
      <w:r>
        <w:rPr>
          <w:color w:val="000000" w:themeColor="text1"/>
          <w14:textFill>
            <w14:solidFill>
              <w14:schemeClr w14:val="tx1"/>
            </w14:solidFill>
          </w14:textFill>
        </w:rPr>
        <w:t>=41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AC</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+BC</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=AB</w:t>
      </w:r>
      <w:r>
        <w:rPr>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ABC是直角三角形；</w:t>
      </w:r>
      <w:r>
        <w:rPr>
          <w:rFonts w:hint="eastAsia"/>
          <w:color w:val="000000" w:themeColor="text1"/>
          <w14:textFill>
            <w14:solidFill>
              <w14:schemeClr w14:val="tx1"/>
            </w14:solidFill>
          </w14:textFill>
        </w:rPr>
        <w:t>B</w:t>
      </w:r>
      <w:r>
        <w:rPr>
          <w:color w:val="000000" w:themeColor="text1"/>
          <w14:textFill>
            <w14:solidFill>
              <w14:schemeClr w14:val="tx1"/>
            </w14:solidFill>
          </w14:textFill>
        </w:rPr>
        <w:t>中，</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AB：BC：AC=3</w:t>
      </w:r>
      <w:r>
        <w:rPr>
          <w:rFonts w:hint="eastAsia"/>
          <w:color w:val="000000" w:themeColor="text1"/>
          <w14:textFill>
            <w14:solidFill>
              <w14:schemeClr w14:val="tx1"/>
            </w14:solidFill>
          </w14:textFill>
        </w:rPr>
        <w:t>：4：5，设</w:t>
      </w:r>
      <w:r>
        <w:rPr>
          <w:color w:val="000000" w:themeColor="text1"/>
          <w14:textFill>
            <w14:solidFill>
              <w14:schemeClr w14:val="tx1"/>
            </w14:solidFill>
          </w14:textFill>
        </w:rPr>
        <w:t>AB=3k，BC=4k，AC=5k，</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w:t>
      </w:r>
      <w:r>
        <w:rPr>
          <w:color w:val="000000" w:themeColor="text1"/>
          <w:vertAlign w:val="superscript"/>
          <w14:textFill>
            <w14:solidFill>
              <w14:schemeClr w14:val="tx1"/>
            </w14:solidFill>
          </w14:textFill>
        </w:rPr>
        <w:t>2</w:t>
      </w:r>
      <w:r>
        <w:rPr>
          <w:color w:val="000000" w:themeColor="text1"/>
          <w14:textFill>
            <w14:solidFill>
              <w14:schemeClr w14:val="tx1"/>
            </w14:solidFill>
          </w14:textFill>
        </w:rPr>
        <w:t>+BC2=</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k</w:t>
      </w:r>
      <w:r>
        <w:rPr>
          <w:rFonts w:hint="eastAsia"/>
          <w:color w:val="000000" w:themeColor="text1"/>
          <w14:textFill>
            <w14:solidFill>
              <w14:schemeClr w14:val="tx1"/>
            </w14:solidFill>
          </w14:textFill>
        </w:rPr>
        <w:t>）</w:t>
      </w:r>
      <w:r>
        <w:rPr>
          <w:rFonts w:hint="eastAsia"/>
          <w:color w:val="000000" w:themeColor="text1"/>
          <w:szCs w:val="21"/>
          <w:vertAlign w:val="superscript"/>
          <w14:textFill>
            <w14:solidFill>
              <w14:schemeClr w14:val="tx1"/>
            </w14:solidFill>
          </w14:textFill>
        </w:rPr>
        <w:t>2</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k</w:t>
      </w:r>
      <w:r>
        <w:rPr>
          <w:rFonts w:hint="eastAsia"/>
          <w:color w:val="000000" w:themeColor="text1"/>
          <w14:textFill>
            <w14:solidFill>
              <w14:schemeClr w14:val="tx1"/>
            </w14:solidFill>
          </w14:textFill>
        </w:rPr>
        <w:t>）</w:t>
      </w:r>
      <w:r>
        <w:rPr>
          <w:rFonts w:hint="eastAsia"/>
          <w:color w:val="000000" w:themeColor="text1"/>
          <w:szCs w:val="21"/>
          <w:vertAlign w:val="superscript"/>
          <w14:textFill>
            <w14:solidFill>
              <w14:schemeClr w14:val="tx1"/>
            </w14:solidFill>
          </w14:textFill>
        </w:rPr>
        <w:t>2</w:t>
      </w:r>
      <w:r>
        <w:rPr>
          <w:color w:val="000000" w:themeColor="text1"/>
          <w14:textFill>
            <w14:solidFill>
              <w14:schemeClr w14:val="tx1"/>
            </w14:solidFill>
          </w14:textFill>
        </w:rPr>
        <w:t>=25k</w:t>
      </w:r>
      <w:r>
        <w:rPr>
          <w:color w:val="000000" w:themeColor="text1"/>
          <w:szCs w:val="21"/>
          <w:vertAlign w:val="superscript"/>
          <w14:textFill>
            <w14:solidFill>
              <w14:schemeClr w14:val="tx1"/>
            </w14:solidFill>
          </w14:textFill>
        </w:rPr>
        <w:t>2</w:t>
      </w:r>
      <w:r>
        <w:rPr>
          <w:rFonts w:hint="eastAsia"/>
          <w:color w:val="000000" w:themeColor="text1"/>
          <w14:textFill>
            <w14:solidFill>
              <w14:schemeClr w14:val="tx1"/>
            </w14:solidFill>
          </w14:textFill>
        </w:rPr>
        <w:t>，AC</w:t>
      </w:r>
      <w:r>
        <w:rPr>
          <w:color w:val="000000" w:themeColor="text1"/>
          <w:szCs w:val="21"/>
          <w:vertAlign w:val="superscript"/>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k）</w:t>
      </w:r>
      <w:r>
        <w:rPr>
          <w:rFonts w:hint="eastAsia"/>
          <w:color w:val="000000" w:themeColor="text1"/>
          <w:szCs w:val="21"/>
          <w:vertAlign w:val="superscript"/>
          <w14:textFill>
            <w14:solidFill>
              <w14:schemeClr w14:val="tx1"/>
            </w14:solidFill>
          </w14:textFill>
        </w:rPr>
        <w:t>2</w:t>
      </w:r>
      <w:r>
        <w:rPr>
          <w:color w:val="000000" w:themeColor="text1"/>
          <w14:textFill>
            <w14:solidFill>
              <w14:schemeClr w14:val="tx1"/>
            </w14:solidFill>
          </w14:textFill>
        </w:rPr>
        <w:t>=25k</w:t>
      </w:r>
      <w:r>
        <w:rPr>
          <w:color w:val="000000" w:themeColor="text1"/>
          <w:szCs w:val="21"/>
          <w:vertAlign w:val="superscript"/>
          <w14:textFill>
            <w14:solidFill>
              <w14:schemeClr w14:val="tx1"/>
            </w14:solidFill>
          </w14:textFill>
        </w:rPr>
        <w:t>2</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w:t>
      </w:r>
      <w:r>
        <w:rPr>
          <w:color w:val="000000" w:themeColor="text1"/>
          <w:szCs w:val="21"/>
          <w:vertAlign w:val="superscript"/>
          <w14:textFill>
            <w14:solidFill>
              <w14:schemeClr w14:val="tx1"/>
            </w14:solidFill>
          </w14:textFill>
        </w:rPr>
        <w:t>2</w:t>
      </w:r>
      <w:r>
        <w:rPr>
          <w:color w:val="000000" w:themeColor="text1"/>
          <w14:textFill>
            <w14:solidFill>
              <w14:schemeClr w14:val="tx1"/>
            </w14:solidFill>
          </w14:textFill>
        </w:rPr>
        <w:t>+BC</w:t>
      </w:r>
      <w:r>
        <w:rPr>
          <w:color w:val="000000" w:themeColor="text1"/>
          <w:szCs w:val="21"/>
          <w:vertAlign w:val="superscript"/>
          <w14:textFill>
            <w14:solidFill>
              <w14:schemeClr w14:val="tx1"/>
            </w14:solidFill>
          </w14:textFill>
        </w:rPr>
        <w:t>2</w:t>
      </w:r>
      <w:r>
        <w:rPr>
          <w:color w:val="000000" w:themeColor="text1"/>
          <w14:textFill>
            <w14:solidFill>
              <w14:schemeClr w14:val="tx1"/>
            </w14:solidFill>
          </w14:textFill>
        </w:rPr>
        <w:t>=AC</w:t>
      </w:r>
      <w:r>
        <w:rPr>
          <w:color w:val="000000" w:themeColor="text1"/>
          <w:szCs w:val="21"/>
          <w:vertAlign w:val="superscript"/>
          <w14:textFill>
            <w14:solidFill>
              <w14:schemeClr w14:val="tx1"/>
            </w14:solidFill>
          </w14:textFill>
        </w:rPr>
        <w:t>2</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ABC是直角</w:t>
      </w:r>
      <w:r>
        <w:rPr>
          <w:rFonts w:hint="eastAsia"/>
          <w:color w:val="000000" w:themeColor="text1"/>
          <w14:textFill>
            <w14:solidFill>
              <w14:schemeClr w14:val="tx1"/>
            </w14:solidFill>
          </w14:textFill>
        </w:rPr>
        <w:t>三角形</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C</w:t>
      </w:r>
      <w:r>
        <w:rPr>
          <w:color w:val="000000" w:themeColor="text1"/>
          <w14:textFill>
            <w14:solidFill>
              <w14:schemeClr w14:val="tx1"/>
            </w14:solidFill>
          </w14:textFill>
        </w:rPr>
        <w:t>中，</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B：</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C=3</w:t>
      </w:r>
      <w:r>
        <w:rPr>
          <w:rFonts w:hint="eastAsia"/>
          <w:color w:val="000000" w:themeColor="text1"/>
          <w14:textFill>
            <w14:solidFill>
              <w14:schemeClr w14:val="tx1"/>
            </w14:solidFill>
          </w14:textFill>
        </w:rPr>
        <w:t>：4：5，</w:t>
      </w:r>
      <w:r>
        <w:rPr>
          <w:rFonts w:hint="eastAsia" w:ascii="宋体" w:hAnsi="宋体" w:cs="宋体"/>
          <w:color w:val="000000" w:themeColor="text1"/>
          <w14:textFill>
            <w14:solidFill>
              <w14:schemeClr w14:val="tx1"/>
            </w14:solidFill>
          </w14:textFill>
        </w:rPr>
        <w:t>∴</w:t>
      </w:r>
      <w:r>
        <w:rPr>
          <w:rFonts w:hint="eastAsia" w:ascii="宋体" w:hAnsi="宋体" w:cs="宋体"/>
          <w:color w:val="000000" w:themeColor="text1"/>
          <w:lang w:eastAsia="ja-JP"/>
          <w14:textFill>
            <w14:solidFill>
              <w14:schemeClr w14:val="tx1"/>
            </w14:solidFill>
          </w14:textFill>
        </w:rPr>
        <w:t>∠A</w:t>
      </w:r>
      <w:r>
        <w:rPr>
          <w:rFonts w:ascii="宋体" w:hAnsi="宋体" w:eastAsia="MS Mincho" w:cs="宋体"/>
          <w:color w:val="000000" w:themeColor="text1"/>
          <w:lang w:eastAsia="ja-JP"/>
          <w14:textFill>
            <w14:solidFill>
              <w14:schemeClr w14:val="tx1"/>
            </w14:solidFill>
          </w14:textFill>
        </w:rPr>
        <w:t>=180°×</w:t>
      </w:r>
      <w:r>
        <w:rPr>
          <w:color w:val="000000" w:themeColor="text1"/>
          <w:position w:val="-24"/>
          <w:szCs w:val="21"/>
          <w14:textFill>
            <w14:solidFill>
              <w14:schemeClr w14:val="tx1"/>
            </w14:solidFill>
          </w14:textFill>
        </w:rPr>
        <w:object>
          <v:shape id="_x0000_i1031" o:spt="75" alt="学科网(www.zxxk.com)--教育资源门户，提供试卷、教案、课件、论文、素材及各类教学资源下载，还有大量而丰富的教学相关资讯！" type="#_x0000_t75" style="height:33.75pt;width:16.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B=</w:t>
      </w:r>
      <w:r>
        <w:rPr>
          <w:rFonts w:ascii="宋体" w:hAnsi="宋体" w:eastAsia="MS Mincho" w:cs="宋体"/>
          <w:color w:val="000000" w:themeColor="text1"/>
          <w:lang w:eastAsia="ja-JP"/>
          <w14:textFill>
            <w14:solidFill>
              <w14:schemeClr w14:val="tx1"/>
            </w14:solidFill>
          </w14:textFill>
        </w:rPr>
        <w:t>180°×</w:t>
      </w:r>
      <w:r>
        <w:rPr>
          <w:color w:val="000000" w:themeColor="text1"/>
          <w:position w:val="-24"/>
          <w:szCs w:val="21"/>
          <w14:textFill>
            <w14:solidFill>
              <w14:schemeClr w14:val="tx1"/>
            </w14:solidFill>
          </w14:textFill>
        </w:rPr>
        <w:object>
          <v:shape id="_x0000_i1032" o:spt="75" alt="学科网(www.zxxk.com)--教育资源门户，提供试卷、教案、课件、论文、素材及各类教学资源下载，还有大量而丰富的教学相关资讯！" type="#_x0000_t75" style="height:33.75pt;width:16.5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rPr>
          <w:color w:val="000000" w:themeColor="text1"/>
          <w:szCs w:val="21"/>
          <w14:textFill>
            <w14:solidFill>
              <w14:schemeClr w14:val="tx1"/>
            </w14:solidFill>
          </w14:textFill>
        </w:rPr>
        <w:t>=60°，</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C=</w:t>
      </w:r>
      <w:r>
        <w:rPr>
          <w:rFonts w:ascii="宋体" w:hAnsi="宋体" w:eastAsia="MS Mincho" w:cs="宋体"/>
          <w:color w:val="000000" w:themeColor="text1"/>
          <w:lang w:eastAsia="ja-JP"/>
          <w14:textFill>
            <w14:solidFill>
              <w14:schemeClr w14:val="tx1"/>
            </w14:solidFill>
          </w14:textFill>
        </w:rPr>
        <w:t>180°×</w:t>
      </w:r>
      <w:r>
        <w:rPr>
          <w:color w:val="000000" w:themeColor="text1"/>
          <w:position w:val="-24"/>
          <w:szCs w:val="21"/>
          <w14:textFill>
            <w14:solidFill>
              <w14:schemeClr w14:val="tx1"/>
            </w14:solidFill>
          </w14:textFill>
        </w:rPr>
        <w:object>
          <v:shape id="_x0000_i1033" o:spt="75" alt="学科网(www.zxxk.com)--教育资源门户，提供试卷、教案、课件、论文、素材及各类教学资源下载，还有大量而丰富的教学相关资讯！" type="#_x0000_t75" style="height:33.75pt;width:16.5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color w:val="000000" w:themeColor="text1"/>
          <w:szCs w:val="21"/>
          <w14:textFill>
            <w14:solidFill>
              <w14:schemeClr w14:val="tx1"/>
            </w14:solidFill>
          </w14:textFill>
        </w:rPr>
        <w:t>=75°，</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ABC不是直角三角形；D中，</w:t>
      </w:r>
      <w:r>
        <w:rPr>
          <w:rFonts w:hint="eastAsia"/>
          <w:color w:val="000000" w:themeColor="text1"/>
          <w:szCs w:val="21"/>
          <w14:textFill>
            <w14:solidFill>
              <w14:schemeClr w14:val="tx1"/>
            </w14:solidFill>
          </w14:textFill>
        </w:rPr>
        <w:t>∵</w:t>
      </w:r>
      <w:r>
        <w:rPr>
          <w:color w:val="000000" w:themeColor="text1"/>
          <w:position w:val="-34"/>
          <w:szCs w:val="21"/>
          <w14:textFill>
            <w14:solidFill>
              <w14:schemeClr w14:val="tx1"/>
            </w14:solidFill>
          </w14:textFill>
        </w:rPr>
        <w:object>
          <v:shape id="_x0000_i1034" o:spt="75" alt="学科网(www.zxxk.com)--教育资源门户，提供试卷、教案、课件、论文、素材及各类教学资源下载，还有大量而丰富的教学相关资讯！" type="#_x0000_t75" style="height:45.75pt;width:139.5pt;" o:ole="t" filled="f" o:preferrelative="t" stroked="f" coordsize="21600,21600">
            <v:path/>
            <v:fill on="f" focussize="0,0"/>
            <v:stroke on="f" joinstyle="miter"/>
            <v:imagedata r:id="rId16" o:title=""/>
            <o:lock v:ext="edit" aspectratio="t"/>
            <w10:wrap type="none"/>
            <w10:anchorlock/>
          </v:shape>
          <o:OLEObject Type="Embed" ProgID="Equation.DSMT4" ShapeID="_x0000_i1034" DrawAspect="Content" ObjectID="_1468075734" r:id="rId25">
            <o:LockedField>false</o:LockedField>
          </o:OLEObject>
        </w:object>
      </w: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，又</w:t>
      </w:r>
      <w:r>
        <w:rPr>
          <w:rFonts w:hint="eastAsia" w:ascii="宋体" w:hAnsi="宋体" w:cs="宋体"/>
          <w:color w:val="000000" w:themeColor="text1"/>
          <w:szCs w:val="21"/>
          <w14:textFill>
            <w14:solidFill>
              <w14:schemeClr w14:val="tx1"/>
            </w14:solidFill>
          </w14:textFill>
        </w:rPr>
        <w:t>∵</w:t>
      </w:r>
      <w:r>
        <w:rPr>
          <w:color w:val="000000" w:themeColor="text1"/>
          <w:position w:val="-28"/>
          <w:szCs w:val="21"/>
          <w14:textFill>
            <w14:solidFill>
              <w14:schemeClr w14:val="tx1"/>
            </w14:solidFill>
          </w14:textFill>
        </w:rPr>
        <w:object>
          <v:shape id="_x0000_i1035" o:spt="75" alt="学科网(www.zxxk.com)--教育资源门户，提供试卷、教案、课件、论文、素材及各类教学资源下载，还有大量而丰富的教学相关资讯！" type="#_x0000_t75" style="height:36.75pt;width:57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eastAsia"/>
          <w:color w:val="000000" w:themeColor="text1"/>
          <w:szCs w:val="21"/>
          <w14:textFill>
            <w14:solidFill>
              <w14:schemeClr w14:val="tx1"/>
            </w14:solidFill>
          </w14:textFill>
        </w:rPr>
        <w:t>≥0，</w:t>
      </w:r>
      <w:r>
        <w:rPr>
          <w:color w:val="000000" w:themeColor="text1"/>
          <w:position w:val="-34"/>
          <w:szCs w:val="21"/>
          <w14:textFill>
            <w14:solidFill>
              <w14:schemeClr w14:val="tx1"/>
            </w14:solidFill>
          </w14:textFill>
        </w:rPr>
        <w:object>
          <v:shape id="_x0000_i1036" o:spt="75" alt="学科网(www.zxxk.com)--教育资源门户，提供试卷、教案、课件、论文、素材及各类教学资源下载，还有大量而丰富的教学相关资讯！" type="#_x0000_t75" style="height:45.75pt;width:73.5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cosA=</w:t>
      </w:r>
      <w:r>
        <w:rPr>
          <w:color w:val="000000" w:themeColor="text1"/>
          <w:position w:val="-24"/>
          <w:szCs w:val="21"/>
          <w14:textFill>
            <w14:solidFill>
              <w14:schemeClr w14:val="tx1"/>
            </w14:solidFill>
          </w14:textFill>
        </w:rPr>
        <w:object>
          <v:shape id="_x0000_i1037" o:spt="75" alt="学科网(www.zxxk.com)--教育资源门户，提供试卷、教案、课件、论文、素材及各类教学资源下载，还有大量而丰富的教学相关资讯！" type="#_x0000_t75" style="height:33.75pt;width:12.75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r>
        <w:rPr>
          <w:rFonts w:hint="eastAsia"/>
          <w:color w:val="000000" w:themeColor="text1"/>
          <w:szCs w:val="21"/>
          <w14:textFill>
            <w14:solidFill>
              <w14:schemeClr w14:val="tx1"/>
            </w14:solidFill>
          </w14:textFill>
        </w:rPr>
        <w:t>，tan</w:t>
      </w:r>
      <w:r>
        <w:rPr>
          <w:color w:val="000000" w:themeColor="text1"/>
          <w:szCs w:val="21"/>
          <w14:textFill>
            <w14:solidFill>
              <w14:schemeClr w14:val="tx1"/>
            </w14:solidFill>
          </w14:textFill>
        </w:rPr>
        <w:t>B=</w:t>
      </w:r>
      <w:r>
        <w:rPr>
          <w:color w:val="000000" w:themeColor="text1"/>
          <w:position w:val="-24"/>
          <w:szCs w:val="21"/>
          <w14:textFill>
            <w14:solidFill>
              <w14:schemeClr w14:val="tx1"/>
            </w14:solidFill>
          </w14:textFill>
        </w:rPr>
        <w:object>
          <v:shape id="_x0000_i1038" o:spt="75" alt="学科网(www.zxxk.com)--教育资源门户，提供试卷、教案、课件、论文、素材及各类教学资源下载，还有大量而丰富的教学相关资讯！" type="#_x0000_t75" style="height:36.75pt;width:21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rFonts w:hint="eastAsia"/>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A=60°，</w:t>
      </w:r>
      <w:r>
        <w:rPr>
          <w:rFonts w:hint="eastAsia" w:ascii="宋体" w:hAnsi="宋体" w:cs="宋体"/>
          <w:color w:val="000000" w:themeColor="text1"/>
          <w:szCs w:val="21"/>
          <w:lang w:eastAsia="ja-JP"/>
          <w14:textFill>
            <w14:solidFill>
              <w14:schemeClr w14:val="tx1"/>
            </w14:solidFill>
          </w14:textFill>
        </w:rPr>
        <w:t>∠</w:t>
      </w:r>
      <w:r>
        <w:rPr>
          <w:color w:val="000000" w:themeColor="text1"/>
          <w:szCs w:val="21"/>
          <w14:textFill>
            <w14:solidFill>
              <w14:schemeClr w14:val="tx1"/>
            </w14:solidFill>
          </w14:textFill>
        </w:rPr>
        <w:t>B=30°</w:t>
      </w:r>
      <w:r>
        <w:rPr>
          <w:rFonts w:hint="eastAsia"/>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ABC是直角三角形．故</w:t>
      </w:r>
      <w:r>
        <w:rPr>
          <w:rFonts w:hint="eastAsia"/>
          <w:color w:val="000000" w:themeColor="text1"/>
          <w:szCs w:val="21"/>
          <w14:textFill>
            <w14:solidFill>
              <w14:schemeClr w14:val="tx1"/>
            </w14:solidFill>
          </w14:textFill>
        </w:rPr>
        <w:t>选</w:t>
      </w:r>
      <w:r>
        <w:rPr>
          <w:color w:val="000000" w:themeColor="text1"/>
          <w:szCs w:val="21"/>
          <w14:textFill>
            <w14:solidFill>
              <w14:schemeClr w14:val="tx1"/>
            </w14:solidFill>
          </w14:textFill>
        </w:rPr>
        <w:t>C．</w:t>
      </w:r>
    </w:p>
    <w:p>
      <w:pPr>
        <w:spacing w:line="360" w:lineRule="auto"/>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勾股定理</w:t>
      </w:r>
      <w:r>
        <w:rPr>
          <w:rFonts w:hAnsi="宋体"/>
          <w:b/>
          <w:color w:val="000000" w:themeColor="text1"/>
          <w:szCs w:val="21"/>
          <w14:textFill>
            <w14:solidFill>
              <w14:schemeClr w14:val="tx1"/>
            </w14:solidFill>
          </w14:textFill>
        </w:rPr>
        <w:t>；</w:t>
      </w:r>
      <w:r>
        <w:rPr>
          <w:rFonts w:hint="eastAsia" w:hAnsi="宋体"/>
          <w:b/>
          <w:color w:val="000000" w:themeColor="text1"/>
          <w:szCs w:val="21"/>
          <w14:textFill>
            <w14:solidFill>
              <w14:schemeClr w14:val="tx1"/>
            </w14:solidFill>
          </w14:textFill>
        </w:rPr>
        <w:t>三角形</w:t>
      </w:r>
      <w:r>
        <w:rPr>
          <w:rFonts w:hAnsi="宋体"/>
          <w:b/>
          <w:color w:val="000000" w:themeColor="text1"/>
          <w:szCs w:val="21"/>
          <w14:textFill>
            <w14:solidFill>
              <w14:schemeClr w14:val="tx1"/>
            </w14:solidFill>
          </w14:textFill>
        </w:rPr>
        <w:t>内角和定理；</w:t>
      </w:r>
      <w:r>
        <w:rPr>
          <w:rFonts w:hint="eastAsia" w:hAnsi="宋体"/>
          <w:b/>
          <w:color w:val="000000" w:themeColor="text1"/>
          <w:szCs w:val="21"/>
          <w14:textFill>
            <w14:solidFill>
              <w14:schemeClr w14:val="tx1"/>
            </w14:solidFill>
          </w14:textFill>
        </w:rPr>
        <w:t>特殊角</w:t>
      </w:r>
      <w:r>
        <w:rPr>
          <w:rFonts w:hAnsi="宋体"/>
          <w:b/>
          <w:color w:val="000000" w:themeColor="text1"/>
          <w:szCs w:val="21"/>
          <w14:textFill>
            <w14:solidFill>
              <w14:schemeClr w14:val="tx1"/>
            </w14:solidFill>
          </w14:textFill>
        </w:rPr>
        <w:t>的锐角三角函数</w:t>
      </w:r>
      <w:r>
        <w:rPr>
          <w:rFonts w:hint="eastAsia" w:hAnsi="宋体"/>
          <w:b/>
          <w:color w:val="000000" w:themeColor="text1"/>
          <w:szCs w:val="21"/>
          <w14:textFill>
            <w14:solidFill>
              <w14:schemeClr w14:val="tx1"/>
            </w14:solidFill>
          </w14:textFill>
        </w:rPr>
        <w:t>值</w:t>
      </w:r>
      <w:r>
        <w:rPr>
          <w:rFonts w:hAnsi="宋体"/>
          <w:b/>
          <w:color w:val="000000" w:themeColor="text1"/>
          <w:szCs w:val="21"/>
          <w14:textFill>
            <w14:solidFill>
              <w14:schemeClr w14:val="tx1"/>
            </w14:solidFill>
          </w14:textFill>
        </w:rPr>
        <w:t>；非负数</w:t>
      </w:r>
      <w:r>
        <w:rPr>
          <w:rFonts w:hint="eastAsia" w:hAnsi="宋体"/>
          <w:b/>
          <w:color w:val="000000" w:themeColor="text1"/>
          <w:szCs w:val="21"/>
          <w14:textFill>
            <w14:solidFill>
              <w14:schemeClr w14:val="tx1"/>
            </w14:solidFill>
          </w14:textFill>
        </w:rPr>
        <w:t>的</w:t>
      </w:r>
      <w:r>
        <w:rPr>
          <w:rFonts w:hAnsi="宋体"/>
          <w:b/>
          <w:color w:val="000000" w:themeColor="text1"/>
          <w:szCs w:val="21"/>
          <w14:textFill>
            <w14:solidFill>
              <w14:schemeClr w14:val="tx1"/>
            </w14:solidFill>
          </w14:textFill>
        </w:rPr>
        <w:t>性质</w:t>
      </w:r>
    </w:p>
    <w:p>
      <w:pPr>
        <w:rPr>
          <w:b/>
          <w:color w:val="000000" w:themeColor="text1"/>
          <w14:textFill>
            <w14:solidFill>
              <w14:schemeClr w14:val="tx1"/>
            </w14:solidFill>
          </w14:textFill>
        </w:rPr>
      </w:pPr>
    </w:p>
    <w:p>
      <w:pPr>
        <w:ind w:left="-2" w:leftChars="-1" w:firstLine="1"/>
        <w:rPr>
          <w:b/>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（2019四川达州，题号10，3分）矩形OABC在平面直角坐标系中的位置如图所示，已知B（</w:t>
      </w:r>
      <w:r>
        <w:rPr>
          <w:rFonts w:hint="eastAsia"/>
          <w:b/>
          <w:color w:val="000000" w:themeColor="text1"/>
          <w:position w:val="-8"/>
          <w14:textFill>
            <w14:solidFill>
              <w14:schemeClr w14:val="tx1"/>
            </w14:solidFill>
          </w14:textFill>
        </w:rPr>
        <w:object>
          <v:shape id="_x0000_i1039" o:spt="75" type="#_x0000_t75" style="height:18pt;width:24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rPr>
          <w:rFonts w:hint="eastAsia"/>
          <w:b/>
          <w:color w:val="000000" w:themeColor="text1"/>
          <w14:textFill>
            <w14:solidFill>
              <w14:schemeClr w14:val="tx1"/>
            </w14:solidFill>
          </w14:textFill>
        </w:rPr>
        <w:t>，2），点A在x轴上，点C在y轴上，P是对角线OB上一动点（不与原点重合），连接PC，过点P作PD⊥PC交x轴于点D，下列结论：①OA=BC=</w:t>
      </w:r>
      <w:r>
        <w:rPr>
          <w:rFonts w:hint="eastAsia"/>
          <w:b/>
          <w:color w:val="000000" w:themeColor="text1"/>
          <w:position w:val="-8"/>
          <w14:textFill>
            <w14:solidFill>
              <w14:schemeClr w14:val="tx1"/>
            </w14:solidFill>
          </w14:textFill>
        </w:rPr>
        <w:object>
          <v:shape id="_x0000_i1040" o:spt="75" type="#_x0000_t75" style="height:18pt;width:24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0" r:id="rId36">
            <o:LockedField>false</o:LockedField>
          </o:OLEObject>
        </w:object>
      </w:r>
      <w:r>
        <w:rPr>
          <w:rFonts w:hint="eastAsia"/>
          <w:b/>
          <w:color w:val="000000" w:themeColor="text1"/>
          <w14:textFill>
            <w14:solidFill>
              <w14:schemeClr w14:val="tx1"/>
            </w14:solidFill>
          </w14:textFill>
        </w:rPr>
        <w:t>；②当点D运动到OA的中点处时，PC</w:t>
      </w:r>
      <w:r>
        <w:rPr>
          <w:rFonts w:hint="eastAsia"/>
          <w:b/>
          <w:color w:val="000000" w:themeColor="text1"/>
          <w:position w:val="-4"/>
          <w14:textFill>
            <w14:solidFill>
              <w14:schemeClr w14:val="tx1"/>
            </w14:solidFill>
          </w14:textFill>
        </w:rPr>
        <w:object>
          <v:shape id="_x0000_i1041" o:spt="75" type="#_x0000_t75" style="height:15pt;width:7.5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rFonts w:hint="eastAsia"/>
          <w:b/>
          <w:color w:val="000000" w:themeColor="text1"/>
          <w14:textFill>
            <w14:solidFill>
              <w14:schemeClr w14:val="tx1"/>
            </w14:solidFill>
          </w14:textFill>
        </w:rPr>
        <w:t>+PD</w:t>
      </w:r>
      <w:r>
        <w:rPr>
          <w:rFonts w:hint="eastAsia"/>
          <w:b/>
          <w:color w:val="000000" w:themeColor="text1"/>
          <w:position w:val="-4"/>
          <w14:textFill>
            <w14:solidFill>
              <w14:schemeClr w14:val="tx1"/>
            </w14:solidFill>
          </w14:textFill>
        </w:rPr>
        <w:object>
          <v:shape id="_x0000_i1042" o:spt="75" type="#_x0000_t75" style="height:15pt;width:7.5pt;" o:ole="t" filled="f" o:preferrelative="t" stroked="f" coordsize="21600,21600">
            <v:path/>
            <v:fill on="f" focussize="0,0"/>
            <v:stroke on="f" joinstyle="miter"/>
            <v:imagedata r:id="rId40" o:title=""/>
            <o:lock v:ext="edit" aspectratio="t"/>
            <w10:wrap type="none"/>
            <w10:anchorlock/>
          </v:shape>
          <o:OLEObject Type="Embed" ProgID="Equation.3" ShapeID="_x0000_i1042" DrawAspect="Content" ObjectID="_1468075742" r:id="rId39">
            <o:LockedField>false</o:LockedField>
          </o:OLEObject>
        </w:object>
      </w:r>
      <w:r>
        <w:rPr>
          <w:rFonts w:hint="eastAsia"/>
          <w:b/>
          <w:color w:val="000000" w:themeColor="text1"/>
          <w14:textFill>
            <w14:solidFill>
              <w14:schemeClr w14:val="tx1"/>
            </w14:solidFill>
          </w14:textFill>
        </w:rPr>
        <w:t>=7；③在运动过程中，∠CDP是一个定值；④当△ODP为等腰三角形时，点D的坐标为(</w:t>
      </w:r>
      <w:r>
        <w:rPr>
          <w:rFonts w:hint="eastAsia"/>
          <w:b/>
          <w:color w:val="000000" w:themeColor="text1"/>
          <w:position w:val="-24"/>
          <w14:textFill>
            <w14:solidFill>
              <w14:schemeClr w14:val="tx1"/>
            </w14:solidFill>
          </w14:textFill>
        </w:rPr>
        <w:object>
          <v:shape id="_x0000_i1043" o:spt="75" type="#_x0000_t75" style="height:34.5pt;width:25.5pt;" o:ole="t" filled="f" o:preferrelative="t" stroked="f" coordsize="21600,21600">
            <v:path/>
            <v:fill on="f" focussize="0,0"/>
            <v:stroke on="f" joinstyle="miter"/>
            <v:imagedata r:id="rId42" o:title=""/>
            <o:lock v:ext="edit" aspectratio="t"/>
            <w10:wrap type="none"/>
            <w10:anchorlock/>
          </v:shape>
          <o:OLEObject Type="Embed" ProgID="Equation.3" ShapeID="_x0000_i1043" DrawAspect="Content" ObjectID="_1468075743" r:id="rId41">
            <o:LockedField>false</o:LockedField>
          </o:OLEObject>
        </w:object>
      </w:r>
      <w:r>
        <w:rPr>
          <w:rFonts w:hint="eastAsia"/>
          <w:b/>
          <w:color w:val="000000" w:themeColor="text1"/>
          <w14:textFill>
            <w14:solidFill>
              <w14:schemeClr w14:val="tx1"/>
            </w14:solidFill>
          </w14:textFill>
        </w:rPr>
        <w:t>,0)，其中正确结论的个数是（   ）</w:t>
      </w:r>
    </w:p>
    <w:p>
      <w:pPr>
        <w:numPr>
          <w:ilvl w:val="0"/>
          <w:numId w:val="1"/>
        </w:numPr>
        <w:ind w:left="-2" w:leftChars="-1"/>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 1个     B.  2个    C.3个   D. 4个</w:t>
      </w:r>
    </w:p>
    <w:p>
      <w:pPr>
        <w:rPr>
          <w:b/>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402080" cy="108966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402080" cy="1089660"/>
                    </a:xfrm>
                    <a:prstGeom prst="rect">
                      <a:avLst/>
                    </a:prstGeom>
                    <a:noFill/>
                    <a:ln>
                      <a:noFill/>
                    </a:ln>
                  </pic:spPr>
                </pic:pic>
              </a:graphicData>
            </a:graphic>
          </wp:inline>
        </w:drawing>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D</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 xml:space="preserve">【思路分析】可以结合图形根据题意，逐个判断. </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【解题过程】已知B（</w:t>
      </w:r>
      <w:r>
        <w:rPr>
          <w:rFonts w:hint="eastAsia"/>
          <w:b/>
          <w:color w:val="000000" w:themeColor="text1"/>
          <w:position w:val="-8"/>
          <w14:textFill>
            <w14:solidFill>
              <w14:schemeClr w14:val="tx1"/>
            </w14:solidFill>
          </w14:textFill>
        </w:rPr>
        <w:object>
          <v:shape id="_x0000_i1044" o:spt="75" type="#_x0000_t75" style="height:18pt;width:24pt;" o:ole="t" filled="f" o:preferrelative="t" stroked="f" coordsize="21600,21600">
            <v:path/>
            <v:fill on="f" focussize="0,0"/>
            <v:stroke on="f" joinstyle="miter"/>
            <v:imagedata r:id="rId35" o:title=""/>
            <o:lock v:ext="edit" aspectratio="t"/>
            <w10:wrap type="none"/>
            <w10:anchorlock/>
          </v:shape>
          <o:OLEObject Type="Embed" ProgID="Equation.3" ShapeID="_x0000_i1044" DrawAspect="Content" ObjectID="_1468075744" r:id="rId44">
            <o:LockedField>false</o:LockedField>
          </o:OLEObject>
        </w:object>
      </w:r>
      <w:r>
        <w:rPr>
          <w:rFonts w:hint="eastAsia"/>
          <w:b/>
          <w:color w:val="000000" w:themeColor="text1"/>
          <w14:textFill>
            <w14:solidFill>
              <w14:schemeClr w14:val="tx1"/>
            </w14:solidFill>
          </w14:textFill>
        </w:rPr>
        <w:t>，2），所以OA=BC=</w:t>
      </w:r>
      <w:r>
        <w:rPr>
          <w:rFonts w:hint="eastAsia"/>
          <w:b/>
          <w:color w:val="000000" w:themeColor="text1"/>
          <w:position w:val="-8"/>
          <w14:textFill>
            <w14:solidFill>
              <w14:schemeClr w14:val="tx1"/>
            </w14:solidFill>
          </w14:textFill>
        </w:rPr>
        <w:object>
          <v:shape id="_x0000_i1045" o:spt="75" type="#_x0000_t75" style="height:18pt;width:24pt;" o:ole="t" filled="f" o:preferrelative="t" stroked="f" coordsize="21600,21600">
            <v:path/>
            <v:fill on="f" focussize="0,0"/>
            <v:stroke on="f" joinstyle="miter"/>
            <v:imagedata r:id="rId35" o:title=""/>
            <o:lock v:ext="edit" aspectratio="t"/>
            <w10:wrap type="none"/>
            <w10:anchorlock/>
          </v:shape>
          <o:OLEObject Type="Embed" ProgID="Equation.3" ShapeID="_x0000_i1045" DrawAspect="Content" ObjectID="_1468075745" r:id="rId45">
            <o:LockedField>false</o:LockedField>
          </o:OLEObject>
        </w:object>
      </w:r>
      <w:r>
        <w:rPr>
          <w:rFonts w:hint="eastAsia"/>
          <w:b/>
          <w:color w:val="000000" w:themeColor="text1"/>
          <w14:textFill>
            <w14:solidFill>
              <w14:schemeClr w14:val="tx1"/>
            </w14:solidFill>
          </w14:textFill>
        </w:rPr>
        <w:t>，故①正确；当点D运动到OA的中点处时，OD=</w:t>
      </w:r>
      <w:r>
        <w:rPr>
          <w:rFonts w:hint="eastAsia"/>
          <w:b/>
          <w:color w:val="000000" w:themeColor="text1"/>
          <w:position w:val="-8"/>
          <w14:textFill>
            <w14:solidFill>
              <w14:schemeClr w14:val="tx1"/>
            </w14:solidFill>
          </w14:textFill>
        </w:rPr>
        <w:object>
          <v:shape id="_x0000_i1046" o:spt="75" type="#_x0000_t75" style="height:18pt;width:18pt;" o:ole="t" filled="f" o:preferrelative="t" stroked="f" coordsize="21600,21600">
            <v:path/>
            <v:fill on="f" focussize="0,0"/>
            <v:stroke on="f" joinstyle="miter"/>
            <v:imagedata r:id="rId47" o:title=""/>
            <o:lock v:ext="edit" aspectratio="t"/>
            <w10:wrap type="none"/>
            <w10:anchorlock/>
          </v:shape>
          <o:OLEObject Type="Embed" ProgID="Equation.3" ShapeID="_x0000_i1046" DrawAspect="Content" ObjectID="_1468075746" r:id="rId46">
            <o:LockedField>false</o:LockedField>
          </o:OLEObject>
        </w:object>
      </w:r>
      <w:r>
        <w:rPr>
          <w:rFonts w:hint="eastAsia"/>
          <w:b/>
          <w:color w:val="000000" w:themeColor="text1"/>
          <w14:textFill>
            <w14:solidFill>
              <w14:schemeClr w14:val="tx1"/>
            </w14:solidFill>
          </w14:textFill>
        </w:rPr>
        <w:t>，而OC=2，所以OC</w:t>
      </w:r>
      <w:r>
        <w:rPr>
          <w:rFonts w:hint="eastAsia"/>
          <w:b/>
          <w:color w:val="000000" w:themeColor="text1"/>
          <w:position w:val="-4"/>
          <w14:textFill>
            <w14:solidFill>
              <w14:schemeClr w14:val="tx1"/>
            </w14:solidFill>
          </w14:textFill>
        </w:rPr>
        <w:object>
          <v:shape id="_x0000_i1047" o:spt="75" type="#_x0000_t75" style="height:15pt;width:7.5pt;" o:ole="t" filled="f" o:preferrelative="t" stroked="f" coordsize="21600,21600">
            <v:path/>
            <v:fill on="f" focussize="0,0"/>
            <v:stroke on="f" joinstyle="miter"/>
            <v:imagedata r:id="rId49" o:title=""/>
            <o:lock v:ext="edit" aspectratio="t"/>
            <w10:wrap type="none"/>
            <w10:anchorlock/>
          </v:shape>
          <o:OLEObject Type="Embed" ProgID="Equation.3" ShapeID="_x0000_i1047" DrawAspect="Content" ObjectID="_1468075747" r:id="rId48">
            <o:LockedField>false</o:LockedField>
          </o:OLEObject>
        </w:object>
      </w:r>
      <w:r>
        <w:rPr>
          <w:rFonts w:hint="eastAsia"/>
          <w:b/>
          <w:color w:val="000000" w:themeColor="text1"/>
          <w14:textFill>
            <w14:solidFill>
              <w14:schemeClr w14:val="tx1"/>
            </w14:solidFill>
          </w14:textFill>
        </w:rPr>
        <w:t>=7，在直角三角形CPD中，PC</w:t>
      </w:r>
      <w:r>
        <w:rPr>
          <w:rFonts w:hint="eastAsia"/>
          <w:b/>
          <w:color w:val="000000" w:themeColor="text1"/>
          <w:position w:val="-4"/>
          <w14:textFill>
            <w14:solidFill>
              <w14:schemeClr w14:val="tx1"/>
            </w14:solidFill>
          </w14:textFill>
        </w:rPr>
        <w:object>
          <v:shape id="_x0000_i1048" o:spt="75" type="#_x0000_t75" style="height:15pt;width:7.5pt;" o:ole="t" filled="f" o:preferrelative="t" stroked="f" coordsize="21600,21600">
            <v:path/>
            <v:fill on="f" focussize="0,0"/>
            <v:stroke on="f" joinstyle="miter"/>
            <v:imagedata r:id="rId38" o:title=""/>
            <o:lock v:ext="edit" aspectratio="t"/>
            <w10:wrap type="none"/>
            <w10:anchorlock/>
          </v:shape>
          <o:OLEObject Type="Embed" ProgID="Equation.3" ShapeID="_x0000_i1048" DrawAspect="Content" ObjectID="_1468075748" r:id="rId50">
            <o:LockedField>false</o:LockedField>
          </o:OLEObject>
        </w:object>
      </w:r>
      <w:r>
        <w:rPr>
          <w:rFonts w:hint="eastAsia"/>
          <w:b/>
          <w:color w:val="000000" w:themeColor="text1"/>
          <w14:textFill>
            <w14:solidFill>
              <w14:schemeClr w14:val="tx1"/>
            </w14:solidFill>
          </w14:textFill>
        </w:rPr>
        <w:t>+PD</w:t>
      </w:r>
      <w:r>
        <w:rPr>
          <w:rFonts w:hint="eastAsia"/>
          <w:b/>
          <w:color w:val="000000" w:themeColor="text1"/>
          <w:position w:val="-4"/>
          <w14:textFill>
            <w14:solidFill>
              <w14:schemeClr w14:val="tx1"/>
            </w14:solidFill>
          </w14:textFill>
        </w:rPr>
        <w:object>
          <v:shape id="_x0000_i1049" o:spt="75" type="#_x0000_t75" style="height:15pt;width:7.5pt;" o:ole="t" filled="f" o:preferrelative="t" stroked="f" coordsize="21600,21600">
            <v:path/>
            <v:fill on="f" focussize="0,0"/>
            <v:stroke on="f" joinstyle="miter"/>
            <v:imagedata r:id="rId40" o:title=""/>
            <o:lock v:ext="edit" aspectratio="t"/>
            <w10:wrap type="none"/>
            <w10:anchorlock/>
          </v:shape>
          <o:OLEObject Type="Embed" ProgID="Equation.3" ShapeID="_x0000_i1049" DrawAspect="Content" ObjectID="_1468075749" r:id="rId51">
            <o:LockedField>false</o:LockedField>
          </o:OLEObject>
        </w:object>
      </w:r>
      <w:r>
        <w:rPr>
          <w:rFonts w:hint="eastAsia"/>
          <w:b/>
          <w:color w:val="000000" w:themeColor="text1"/>
          <w14:textFill>
            <w14:solidFill>
              <w14:schemeClr w14:val="tx1"/>
            </w14:solidFill>
          </w14:textFill>
        </w:rPr>
        <w:t>=7，故②正确；过点P作PD⊥PC交x轴于点D，所以在运动过程中，∠CDP是一个定值，故③正确；当△ODP为等腰三角形时，OC⊥BD，∠CDO=60°所以</w:t>
      </w:r>
      <w:r>
        <w:rPr>
          <w:rFonts w:hint="eastAsia"/>
          <w:b/>
          <w:color w:val="000000" w:themeColor="text1"/>
          <w:position w:val="-24"/>
          <w14:textFill>
            <w14:solidFill>
              <w14:schemeClr w14:val="tx1"/>
            </w14:solidFill>
          </w14:textFill>
        </w:rPr>
        <w:object>
          <v:shape id="_x0000_i1050" o:spt="75" type="#_x0000_t75" style="height:31.5pt;width:49.5pt;" o:ole="t" filled="f" o:preferrelative="t" stroked="f" coordsize="21600,21600">
            <v:path/>
            <v:fill on="f" focussize="0,0"/>
            <v:stroke on="f" joinstyle="miter"/>
            <v:imagedata r:id="rId53" o:title=""/>
            <o:lock v:ext="edit" aspectratio="t"/>
            <w10:wrap type="none"/>
            <w10:anchorlock/>
          </v:shape>
          <o:OLEObject Type="Embed" ProgID="Equation.3" ShapeID="_x0000_i1050" DrawAspect="Content" ObjectID="_1468075750" r:id="rId52">
            <o:LockedField>false</o:LockedField>
          </o:OLEObject>
        </w:object>
      </w:r>
      <w:r>
        <w:rPr>
          <w:rFonts w:hint="eastAsia"/>
          <w:b/>
          <w:color w:val="000000" w:themeColor="text1"/>
          <w14:textFill>
            <w14:solidFill>
              <w14:schemeClr w14:val="tx1"/>
            </w14:solidFill>
          </w14:textFill>
        </w:rPr>
        <w:t>，即OD=</w:t>
      </w:r>
      <w:r>
        <w:rPr>
          <w:rFonts w:hint="eastAsia"/>
          <w:b/>
          <w:color w:val="000000" w:themeColor="text1"/>
          <w:position w:val="-24"/>
          <w14:textFill>
            <w14:solidFill>
              <w14:schemeClr w14:val="tx1"/>
            </w14:solidFill>
          </w14:textFill>
        </w:rPr>
        <w:object>
          <v:shape id="_x0000_i1051" o:spt="75" type="#_x0000_t75" style="height:34.5pt;width:25.5pt;" o:ole="t" filled="f" o:preferrelative="t" stroked="f" coordsize="21600,21600">
            <v:path/>
            <v:fill on="f" focussize="0,0"/>
            <v:stroke on="f" joinstyle="miter"/>
            <v:imagedata r:id="rId42" o:title=""/>
            <o:lock v:ext="edit" aspectratio="t"/>
            <w10:wrap type="none"/>
            <w10:anchorlock/>
          </v:shape>
          <o:OLEObject Type="Embed" ProgID="Equation.3" ShapeID="_x0000_i1051" DrawAspect="Content" ObjectID="_1468075751" r:id="rId54">
            <o:LockedField>false</o:LockedField>
          </o:OLEObject>
        </w:object>
      </w:r>
      <w:r>
        <w:rPr>
          <w:rFonts w:hint="eastAsia"/>
          <w:b/>
          <w:color w:val="000000" w:themeColor="text1"/>
          <w14:textFill>
            <w14:solidFill>
              <w14:schemeClr w14:val="tx1"/>
            </w14:solidFill>
          </w14:textFill>
        </w:rPr>
        <w:t>，所以点D的坐标为(</w:t>
      </w:r>
      <w:r>
        <w:rPr>
          <w:rFonts w:hint="eastAsia"/>
          <w:b/>
          <w:color w:val="000000" w:themeColor="text1"/>
          <w:position w:val="-24"/>
          <w14:textFill>
            <w14:solidFill>
              <w14:schemeClr w14:val="tx1"/>
            </w14:solidFill>
          </w14:textFill>
        </w:rPr>
        <w:object>
          <v:shape id="_x0000_i1052" o:spt="75" type="#_x0000_t75" style="height:34.5pt;width:25.5pt;" o:ole="t" filled="f" o:preferrelative="t" stroked="f" coordsize="21600,21600">
            <v:path/>
            <v:fill on="f" focussize="0,0"/>
            <v:stroke on="f" joinstyle="miter"/>
            <v:imagedata r:id="rId42" o:title=""/>
            <o:lock v:ext="edit" aspectratio="t"/>
            <w10:wrap type="none"/>
            <w10:anchorlock/>
          </v:shape>
          <o:OLEObject Type="Embed" ProgID="Equation.3" ShapeID="_x0000_i1052" DrawAspect="Content" ObjectID="_1468075752" r:id="rId55">
            <o:LockedField>false</o:LockedField>
          </o:OLEObject>
        </w:object>
      </w:r>
      <w:r>
        <w:rPr>
          <w:rFonts w:hint="eastAsia"/>
          <w:b/>
          <w:color w:val="000000" w:themeColor="text1"/>
          <w14:textFill>
            <w14:solidFill>
              <w14:schemeClr w14:val="tx1"/>
            </w14:solidFill>
          </w14:textFill>
        </w:rPr>
        <w:t>,0)</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勾股定理、锐角三角函数、等腰三角形的性质.</w:t>
      </w:r>
    </w:p>
    <w:p>
      <w:pPr>
        <w:rPr>
          <w:b/>
          <w:color w:val="000000" w:themeColor="text1"/>
          <w14:textFill>
            <w14:solidFill>
              <w14:schemeClr w14:val="tx1"/>
            </w14:solidFill>
          </w14:textFill>
        </w:rPr>
      </w:pPr>
    </w:p>
    <w:p>
      <w:pPr>
        <w:pStyle w:val="12"/>
        <w:shd w:val="clear" w:color="auto" w:fill="auto"/>
        <w:spacing w:line="240" w:lineRule="auto"/>
        <w:ind w:left="0" w:firstLine="0"/>
        <w:rPr>
          <w:rStyle w:val="10"/>
          <w:rFonts w:ascii="Times New Roman" w:hAnsi="Times New Roman" w:eastAsia="宋体"/>
          <w:color w:val="000000" w:themeColor="text1"/>
          <w:sz w:val="21"/>
          <w:szCs w:val="21"/>
          <w:lang w:val="en-US"/>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（2019四川省凉山市，</w:t>
      </w:r>
      <w:r>
        <w:rPr>
          <w:rFonts w:hint="eastAsia" w:eastAsia="宋体"/>
          <w:b/>
          <w:color w:val="000000" w:themeColor="text1"/>
          <w14:textFill>
            <w14:solidFill>
              <w14:schemeClr w14:val="tx1"/>
            </w14:solidFill>
          </w14:textFill>
        </w:rPr>
        <w:t>9</w:t>
      </w:r>
      <w:r>
        <w:rPr>
          <w:rFonts w:hint="eastAsia"/>
          <w:b/>
          <w:color w:val="000000" w:themeColor="text1"/>
          <w14:textFill>
            <w14:solidFill>
              <w14:schemeClr w14:val="tx1"/>
            </w14:solidFill>
          </w14:textFill>
        </w:rPr>
        <w:t>，</w:t>
      </w:r>
      <w:r>
        <w:rPr>
          <w:rFonts w:hint="eastAsia" w:eastAsia="宋体"/>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w:t>
      </w:r>
      <w:r>
        <w:rPr>
          <w:rStyle w:val="10"/>
          <w:rFonts w:ascii="Times New Roman" w:hAnsi="Times New Roman" w:eastAsia="宋体"/>
          <w:color w:val="000000" w:themeColor="text1"/>
          <w:sz w:val="21"/>
          <w:szCs w:val="21"/>
          <w14:textFill>
            <w14:solidFill>
              <w14:schemeClr w14:val="tx1"/>
            </w14:solidFill>
          </w14:textFill>
        </w:rPr>
        <w:t>如图</w:t>
      </w:r>
      <w:r>
        <w:rPr>
          <w:rStyle w:val="10"/>
          <w:rFonts w:ascii="Times New Roman" w:hAnsi="Times New Roman" w:eastAsia="宋体"/>
          <w:color w:val="000000" w:themeColor="text1"/>
          <w:sz w:val="21"/>
          <w:szCs w:val="21"/>
          <w:lang w:val="en-US"/>
          <w14:textFill>
            <w14:solidFill>
              <w14:schemeClr w14:val="tx1"/>
            </w14:solidFill>
          </w14:textFill>
        </w:rPr>
        <w:t>，</w:t>
      </w:r>
      <w:r>
        <w:rPr>
          <w:rStyle w:val="10"/>
          <w:rFonts w:ascii="Times New Roman" w:hAnsi="Times New Roman" w:eastAsia="宋体"/>
          <w:color w:val="000000" w:themeColor="text1"/>
          <w:sz w:val="21"/>
          <w:szCs w:val="21"/>
          <w14:textFill>
            <w14:solidFill>
              <w14:schemeClr w14:val="tx1"/>
            </w14:solidFill>
          </w14:textFill>
        </w:rPr>
        <w:t>在</w:t>
      </w:r>
      <w:r>
        <w:rPr>
          <w:rStyle w:val="10"/>
          <w:rFonts w:ascii="Cambria Math" w:hAnsi="Cambria Math" w:eastAsia="宋体" w:cs="Cambria Math"/>
          <w:color w:val="000000" w:themeColor="text1"/>
          <w:sz w:val="21"/>
          <w:szCs w:val="21"/>
          <w:lang w:val="en-US"/>
          <w14:textFill>
            <w14:solidFill>
              <w14:schemeClr w14:val="tx1"/>
            </w14:solidFill>
          </w14:textFill>
        </w:rPr>
        <w:t>△</w:t>
      </w:r>
      <w:r>
        <w:rPr>
          <w:rStyle w:val="10"/>
          <w:rFonts w:hint="eastAsia" w:ascii="Times New Roman" w:hAnsi="Times New Roman" w:eastAsia="宋体"/>
          <w:i/>
          <w:color w:val="000000" w:themeColor="text1"/>
          <w:sz w:val="21"/>
          <w:szCs w:val="21"/>
          <w:lang w:val="en-US"/>
          <w14:textFill>
            <w14:solidFill>
              <w14:schemeClr w14:val="tx1"/>
            </w14:solidFill>
          </w14:textFill>
        </w:rPr>
        <w:t>ABC</w:t>
      </w:r>
      <w:r>
        <w:rPr>
          <w:rStyle w:val="10"/>
          <w:rFonts w:ascii="Times New Roman" w:hAnsi="Times New Roman" w:eastAsia="宋体"/>
          <w:color w:val="000000" w:themeColor="text1"/>
          <w:sz w:val="21"/>
          <w:szCs w:val="21"/>
          <w14:textFill>
            <w14:solidFill>
              <w14:schemeClr w14:val="tx1"/>
            </w14:solidFill>
          </w14:textFill>
        </w:rPr>
        <w:t>中</w:t>
      </w:r>
      <w:r>
        <w:rPr>
          <w:rStyle w:val="10"/>
          <w:rFonts w:ascii="Times New Roman" w:hAnsi="Times New Roman" w:eastAsia="宋体"/>
          <w:color w:val="000000" w:themeColor="text1"/>
          <w:sz w:val="21"/>
          <w:szCs w:val="21"/>
          <w:lang w:val="en-US"/>
          <w14:textFill>
            <w14:solidFill>
              <w14:schemeClr w14:val="tx1"/>
            </w14:solidFill>
          </w14:textFill>
        </w:rPr>
        <w:t>，</w:t>
      </w:r>
      <w:r>
        <w:rPr>
          <w:rStyle w:val="9"/>
          <w:rFonts w:ascii="Times New Roman" w:hAnsi="Times New Roman" w:eastAsia="宋体"/>
          <w:i/>
          <w:iCs/>
          <w:color w:val="000000" w:themeColor="text1"/>
          <w:sz w:val="21"/>
          <w:szCs w:val="21"/>
          <w14:textFill>
            <w14:solidFill>
              <w14:schemeClr w14:val="tx1"/>
            </w14:solidFill>
          </w14:textFill>
        </w:rPr>
        <w:t>CA</w:t>
      </w:r>
      <w:r>
        <w:rPr>
          <w:rStyle w:val="9"/>
          <w:rFonts w:ascii="Times New Roman" w:hAnsi="Times New Roman" w:eastAsia="宋体"/>
          <w:iCs/>
          <w:color w:val="000000" w:themeColor="text1"/>
          <w:sz w:val="21"/>
          <w:szCs w:val="21"/>
          <w14:textFill>
            <w14:solidFill>
              <w14:schemeClr w14:val="tx1"/>
            </w14:solidFill>
          </w14:textFill>
        </w:rPr>
        <w:t xml:space="preserve"> = </w:t>
      </w:r>
      <w:r>
        <w:rPr>
          <w:rStyle w:val="9"/>
          <w:rFonts w:ascii="Times New Roman" w:hAnsi="Times New Roman" w:eastAsia="宋体"/>
          <w:i/>
          <w:iCs/>
          <w:color w:val="000000" w:themeColor="text1"/>
          <w:sz w:val="21"/>
          <w:szCs w:val="21"/>
          <w14:textFill>
            <w14:solidFill>
              <w14:schemeClr w14:val="tx1"/>
            </w14:solidFill>
          </w14:textFill>
        </w:rPr>
        <w:t>CB</w:t>
      </w:r>
      <w:r>
        <w:rPr>
          <w:rStyle w:val="9"/>
          <w:rFonts w:ascii="Times New Roman" w:hAnsi="Times New Roman" w:eastAsia="宋体"/>
          <w:iCs/>
          <w:color w:val="000000" w:themeColor="text1"/>
          <w:sz w:val="21"/>
          <w:szCs w:val="21"/>
          <w14:textFill>
            <w14:solidFill>
              <w14:schemeClr w14:val="tx1"/>
            </w14:solidFill>
          </w14:textFill>
        </w:rPr>
        <w:t xml:space="preserve"> = 4</w:t>
      </w:r>
      <w:r>
        <w:rPr>
          <w:rStyle w:val="9"/>
          <w:rFonts w:hint="eastAsia" w:ascii="Times New Roman" w:hAnsi="Times New Roman" w:eastAsia="宋体"/>
          <w:iCs/>
          <w:color w:val="000000" w:themeColor="text1"/>
          <w:sz w:val="21"/>
          <w:szCs w:val="21"/>
          <w14:textFill>
            <w14:solidFill>
              <w14:schemeClr w14:val="tx1"/>
            </w14:solidFill>
          </w14:textFill>
        </w:rPr>
        <w:t>，</w:t>
      </w:r>
      <w:r>
        <w:rPr>
          <w:rFonts w:ascii="Times New Roman" w:hAnsi="Times New Roman" w:eastAsia="宋体"/>
          <w:color w:val="000000" w:themeColor="text1"/>
          <w:sz w:val="21"/>
          <w:szCs w:val="21"/>
          <w:lang w:bidi="en-US"/>
          <w14:textFill>
            <w14:solidFill>
              <w14:schemeClr w14:val="tx1"/>
            </w14:solidFill>
          </w14:textFill>
        </w:rPr>
        <w:t>cos</w:t>
      </w:r>
      <w:r>
        <w:rPr>
          <w:rStyle w:val="10"/>
          <w:rFonts w:ascii="Times New Roman" w:hAnsi="Times New Roman" w:eastAsia="宋体"/>
          <w:color w:val="000000" w:themeColor="text1"/>
          <w:sz w:val="21"/>
          <w:szCs w:val="21"/>
          <w:lang w:val="en-US"/>
          <w14:textFill>
            <w14:solidFill>
              <w14:schemeClr w14:val="tx1"/>
            </w14:solidFill>
          </w14:textFill>
        </w:rPr>
        <w:t xml:space="preserve"> </w:t>
      </w:r>
      <w:r>
        <w:rPr>
          <w:rStyle w:val="9"/>
          <w:rFonts w:ascii="Times New Roman" w:hAnsi="Times New Roman" w:eastAsia="宋体"/>
          <w:i/>
          <w:iCs/>
          <w:color w:val="000000" w:themeColor="text1"/>
          <w:sz w:val="21"/>
          <w:szCs w:val="21"/>
          <w14:textFill>
            <w14:solidFill>
              <w14:schemeClr w14:val="tx1"/>
            </w14:solidFill>
          </w14:textFill>
        </w:rPr>
        <w:t>C</w:t>
      </w:r>
      <w:r>
        <w:rPr>
          <w:rStyle w:val="9"/>
          <w:rFonts w:ascii="Times New Roman" w:hAnsi="Times New Roman" w:eastAsia="宋体"/>
          <w:color w:val="000000" w:themeColor="text1"/>
          <w:sz w:val="21"/>
          <w:szCs w:val="21"/>
          <w14:textFill>
            <w14:solidFill>
              <w14:schemeClr w14:val="tx1"/>
            </w14:solidFill>
          </w14:textFill>
        </w:rPr>
        <w:t xml:space="preserve"> </w:t>
      </w:r>
      <w:r>
        <w:rPr>
          <w:rStyle w:val="10"/>
          <w:rFonts w:ascii="Times New Roman" w:hAnsi="Times New Roman" w:eastAsia="宋体"/>
          <w:color w:val="000000" w:themeColor="text1"/>
          <w:sz w:val="21"/>
          <w:szCs w:val="21"/>
          <w:lang w:val="en-US"/>
          <w14:textFill>
            <w14:solidFill>
              <w14:schemeClr w14:val="tx1"/>
            </w14:solidFill>
          </w14:textFill>
        </w:rPr>
        <w:t>=</w:t>
      </w:r>
      <w:r>
        <w:rPr>
          <w:rStyle w:val="10"/>
          <w:rFonts w:ascii="Times New Roman" w:hAnsi="Times New Roman" w:eastAsia="宋体"/>
          <w:color w:val="000000" w:themeColor="text1"/>
          <w:sz w:val="21"/>
          <w:szCs w:val="21"/>
          <w14:textFill>
            <w14:solidFill>
              <w14:schemeClr w14:val="tx1"/>
            </w14:solidFill>
          </w14:textFill>
        </w:rPr>
        <w:object>
          <v:shape id="_x0000_i1053" o:spt="75" type="#_x0000_t75" style="height:29.25pt;width:11.25pt;" o:ole="t" filled="f" o:preferrelative="t" stroked="f" coordsize="21600,21600">
            <v:path/>
            <v:fill on="f" focussize="0,0"/>
            <v:stroke on="f" joinstyle="miter"/>
            <v:imagedata r:id="rId57" o:title=""/>
            <o:lock v:ext="edit" aspectratio="t"/>
            <w10:wrap type="none"/>
            <w10:anchorlock/>
          </v:shape>
          <o:OLEObject Type="Embed" ProgID="Equation.DSMT4" ShapeID="_x0000_i1053" DrawAspect="Content" ObjectID="_1468075753" r:id="rId56">
            <o:LockedField>false</o:LockedField>
          </o:OLEObject>
        </w:object>
      </w:r>
      <w:r>
        <w:rPr>
          <w:rStyle w:val="10"/>
          <w:rFonts w:hint="eastAsia" w:ascii="Times New Roman" w:hAnsi="Times New Roman" w:eastAsia="宋体"/>
          <w:color w:val="000000" w:themeColor="text1"/>
          <w:sz w:val="21"/>
          <w:szCs w:val="21"/>
          <w:lang w:val="en-US"/>
          <w14:textFill>
            <w14:solidFill>
              <w14:schemeClr w14:val="tx1"/>
            </w14:solidFill>
          </w14:textFill>
        </w:rPr>
        <w:t>，</w:t>
      </w:r>
      <w:r>
        <w:rPr>
          <w:rStyle w:val="10"/>
          <w:rFonts w:ascii="Times New Roman" w:hAnsi="Times New Roman" w:eastAsia="宋体"/>
          <w:color w:val="000000" w:themeColor="text1"/>
          <w:sz w:val="21"/>
          <w:szCs w:val="21"/>
          <w14:textFill>
            <w14:solidFill>
              <w14:schemeClr w14:val="tx1"/>
            </w14:solidFill>
          </w14:textFill>
        </w:rPr>
        <w:t>则</w:t>
      </w:r>
      <w:r>
        <w:rPr>
          <w:rStyle w:val="10"/>
          <w:rFonts w:ascii="Times New Roman" w:hAnsi="Times New Roman" w:eastAsia="宋体"/>
          <w:color w:val="000000" w:themeColor="text1"/>
          <w:sz w:val="21"/>
          <w:szCs w:val="21"/>
          <w:lang w:val="en-US"/>
          <w14:textFill>
            <w14:solidFill>
              <w14:schemeClr w14:val="tx1"/>
            </w14:solidFill>
          </w14:textFill>
        </w:rPr>
        <w:t xml:space="preserve"> </w:t>
      </w:r>
      <w:r>
        <w:rPr>
          <w:rFonts w:ascii="Times New Roman" w:hAnsi="Times New Roman" w:eastAsia="宋体"/>
          <w:color w:val="000000" w:themeColor="text1"/>
          <w:sz w:val="21"/>
          <w:szCs w:val="21"/>
          <w:lang w:bidi="en-US"/>
          <w14:textFill>
            <w14:solidFill>
              <w14:schemeClr w14:val="tx1"/>
            </w14:solidFill>
          </w14:textFill>
        </w:rPr>
        <w:t>sin</w:t>
      </w:r>
      <w:r>
        <w:rPr>
          <w:rFonts w:hint="eastAsia" w:ascii="Times New Roman" w:hAnsi="Times New Roman" w:eastAsia="宋体"/>
          <w:i/>
          <w:color w:val="000000" w:themeColor="text1"/>
          <w:sz w:val="21"/>
          <w:szCs w:val="21"/>
          <w:lang w:bidi="en-US"/>
          <w14:textFill>
            <w14:solidFill>
              <w14:schemeClr w14:val="tx1"/>
            </w14:solidFill>
          </w14:textFill>
        </w:rPr>
        <w:t>B</w:t>
      </w:r>
      <w:r>
        <w:rPr>
          <w:rStyle w:val="10"/>
          <w:rFonts w:ascii="Times New Roman" w:hAnsi="Times New Roman" w:eastAsia="宋体"/>
          <w:color w:val="000000" w:themeColor="text1"/>
          <w:sz w:val="21"/>
          <w:szCs w:val="21"/>
          <w14:textFill>
            <w14:solidFill>
              <w14:schemeClr w14:val="tx1"/>
            </w14:solidFill>
          </w14:textFill>
        </w:rPr>
        <w:t>的值为</w:t>
      </w:r>
      <w:r>
        <w:rPr>
          <w:rStyle w:val="10"/>
          <w:rFonts w:ascii="Times New Roman" w:hAnsi="Times New Roman" w:eastAsia="宋体"/>
          <w:color w:val="000000" w:themeColor="text1"/>
          <w:sz w:val="21"/>
          <w:szCs w:val="21"/>
          <w:lang w:val="en-US"/>
          <w14:textFill>
            <w14:solidFill>
              <w14:schemeClr w14:val="tx1"/>
            </w14:solidFill>
          </w14:textFill>
        </w:rPr>
        <w:t>（</w:t>
      </w:r>
      <w:r>
        <w:rPr>
          <w:rStyle w:val="10"/>
          <w:rFonts w:hint="eastAsia" w:ascii="Times New Roman" w:hAnsi="Times New Roman" w:eastAsia="宋体"/>
          <w:color w:val="000000" w:themeColor="text1"/>
          <w:sz w:val="21"/>
          <w:szCs w:val="21"/>
          <w:lang w:val="en-US"/>
          <w14:textFill>
            <w14:solidFill>
              <w14:schemeClr w14:val="tx1"/>
            </w14:solidFill>
          </w14:textFill>
        </w:rPr>
        <w:t xml:space="preserve"> </w:t>
      </w:r>
      <w:r>
        <w:rPr>
          <w:rStyle w:val="10"/>
          <w:rFonts w:ascii="Times New Roman" w:hAnsi="Times New Roman" w:eastAsia="宋体"/>
          <w:color w:val="000000" w:themeColor="text1"/>
          <w:sz w:val="21"/>
          <w:szCs w:val="21"/>
          <w:lang w:val="en-US"/>
          <w14:textFill>
            <w14:solidFill>
              <w14:schemeClr w14:val="tx1"/>
            </w14:solidFill>
          </w14:textFill>
        </w:rPr>
        <w:t>▲</w:t>
      </w:r>
      <w:r>
        <w:rPr>
          <w:rStyle w:val="10"/>
          <w:rFonts w:hint="eastAsia" w:ascii="Times New Roman" w:hAnsi="Times New Roman" w:eastAsia="宋体"/>
          <w:color w:val="000000" w:themeColor="text1"/>
          <w:sz w:val="21"/>
          <w:szCs w:val="21"/>
          <w:lang w:val="en-US"/>
          <w14:textFill>
            <w14:solidFill>
              <w14:schemeClr w14:val="tx1"/>
            </w14:solidFill>
          </w14:textFill>
        </w:rPr>
        <w:t xml:space="preserve"> </w:t>
      </w:r>
      <w:r>
        <w:rPr>
          <w:rStyle w:val="10"/>
          <w:rFonts w:ascii="Times New Roman" w:hAnsi="Times New Roman" w:eastAsia="宋体"/>
          <w:color w:val="000000" w:themeColor="text1"/>
          <w:sz w:val="21"/>
          <w:szCs w:val="21"/>
          <w:lang w:val="en-US"/>
          <w14:textFill>
            <w14:solidFill>
              <w14:schemeClr w14:val="tx1"/>
            </w14:solidFill>
          </w14:textFill>
        </w:rPr>
        <w:t>）</w:t>
      </w:r>
    </w:p>
    <w:p>
      <w:pPr>
        <w:pStyle w:val="8"/>
        <w:shd w:val="clear" w:color="auto" w:fill="auto"/>
        <w:tabs>
          <w:tab w:val="left" w:pos="2232"/>
          <w:tab w:val="left" w:pos="4500"/>
          <w:tab w:val="left" w:pos="6772"/>
        </w:tabs>
        <w:spacing w:before="0" w:line="240" w:lineRule="auto"/>
        <w:ind w:firstLine="0"/>
        <w:rPr>
          <w:rFonts w:eastAsia="宋体"/>
          <w:color w:val="000000" w:themeColor="text1"/>
          <w:szCs w:val="21"/>
          <w:lang w:eastAsia="zh-CN"/>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A．</w:t>
      </w:r>
      <w:r>
        <w:rPr>
          <w:color w:val="000000" w:themeColor="text1"/>
          <w:position w:val="-22"/>
          <w:szCs w:val="21"/>
          <w14:textFill>
            <w14:solidFill>
              <w14:schemeClr w14:val="tx1"/>
            </w14:solidFill>
          </w14:textFill>
        </w:rPr>
        <w:object>
          <v:shape id="_x0000_i1054" o:spt="75" type="#_x0000_t75" style="height:30.75pt;width:24pt;" o:ole="t" filled="f" o:preferrelative="t" stroked="f" coordsize="21600,21600">
            <v:path/>
            <v:fill on="f" focussize="0,0"/>
            <v:stroke on="f" joinstyle="miter"/>
            <v:imagedata r:id="rId59" o:title=""/>
            <o:lock v:ext="edit" aspectratio="t"/>
            <w10:wrap type="none"/>
            <w10:anchorlock/>
          </v:shape>
          <o:OLEObject Type="Embed" ProgID="Equation.DSMT4" ShapeID="_x0000_i1054" DrawAspect="Content" ObjectID="_1468075754" r:id="rId58">
            <o:LockedField>false</o:LockedField>
          </o:OLEObject>
        </w:object>
      </w:r>
      <w:r>
        <w:rPr>
          <w:rFonts w:ascii="Times New Roman" w:hAnsi="Times New Roman" w:eastAsia="宋体"/>
          <w:color w:val="000000" w:themeColor="text1"/>
          <w:sz w:val="21"/>
          <w:szCs w:val="21"/>
          <w:lang w:eastAsia="zh-CN" w:bidi="zh-CN"/>
          <w14:textFill>
            <w14:solidFill>
              <w14:schemeClr w14:val="tx1"/>
            </w14:solidFill>
          </w14:textFill>
        </w:rPr>
        <w:tab/>
      </w:r>
      <w:r>
        <w:rPr>
          <w:rFonts w:ascii="Times New Roman" w:hAnsi="Times New Roman" w:eastAsia="宋体"/>
          <w:color w:val="000000" w:themeColor="text1"/>
          <w:sz w:val="21"/>
          <w:szCs w:val="21"/>
          <w14:textFill>
            <w14:solidFill>
              <w14:schemeClr w14:val="tx1"/>
            </w14:solidFill>
          </w14:textFill>
        </w:rPr>
        <w:t>B．</w:t>
      </w:r>
      <w:r>
        <w:rPr>
          <w:color w:val="000000" w:themeColor="text1"/>
          <w:position w:val="-22"/>
          <w:szCs w:val="21"/>
          <w14:textFill>
            <w14:solidFill>
              <w14:schemeClr w14:val="tx1"/>
            </w14:solidFill>
          </w14:textFill>
        </w:rPr>
        <w:object>
          <v:shape id="_x0000_i1055" o:spt="75" type="#_x0000_t75" style="height:30.75pt;width:24pt;" o:ole="t" filled="f" o:preferrelative="t" stroked="f" coordsize="21600,21600">
            <v:path/>
            <v:fill on="f" focussize="0,0"/>
            <v:stroke on="f" joinstyle="miter"/>
            <v:imagedata r:id="rId61" o:title=""/>
            <o:lock v:ext="edit" aspectratio="t"/>
            <w10:wrap type="none"/>
            <w10:anchorlock/>
          </v:shape>
          <o:OLEObject Type="Embed" ProgID="Equation.DSMT4" ShapeID="_x0000_i1055" DrawAspect="Content" ObjectID="_1468075755" r:id="rId60">
            <o:LockedField>false</o:LockedField>
          </o:OLEObject>
        </w:object>
      </w:r>
      <w:r>
        <w:rPr>
          <w:rFonts w:ascii="Times New Roman" w:hAnsi="Times New Roman" w:eastAsia="宋体"/>
          <w:color w:val="000000" w:themeColor="text1"/>
          <w:sz w:val="21"/>
          <w:szCs w:val="21"/>
          <w:lang w:eastAsia="zh-CN" w:bidi="zh-CN"/>
          <w14:textFill>
            <w14:solidFill>
              <w14:schemeClr w14:val="tx1"/>
            </w14:solidFill>
          </w14:textFill>
        </w:rPr>
        <w:tab/>
      </w:r>
      <w:r>
        <w:rPr>
          <w:rFonts w:ascii="Times New Roman" w:hAnsi="Times New Roman" w:eastAsia="宋体"/>
          <w:color w:val="000000" w:themeColor="text1"/>
          <w:sz w:val="21"/>
          <w:szCs w:val="21"/>
          <w14:textFill>
            <w14:solidFill>
              <w14:schemeClr w14:val="tx1"/>
            </w14:solidFill>
          </w14:textFill>
        </w:rPr>
        <w:t>C．</w:t>
      </w:r>
      <w:r>
        <w:rPr>
          <w:color w:val="000000" w:themeColor="text1"/>
          <w:position w:val="-22"/>
          <w:szCs w:val="21"/>
          <w14:textFill>
            <w14:solidFill>
              <w14:schemeClr w14:val="tx1"/>
            </w14:solidFill>
          </w14:textFill>
        </w:rPr>
        <w:object>
          <v:shape id="_x0000_i1056" o:spt="75" type="#_x0000_t75" style="height:30.75pt;width:18.75pt;" o:ole="t" filled="f" o:preferrelative="t" stroked="f" coordsize="21600,21600">
            <v:path/>
            <v:fill on="f" focussize="0,0"/>
            <v:stroke on="f" joinstyle="miter"/>
            <v:imagedata r:id="rId63" o:title=""/>
            <o:lock v:ext="edit" aspectratio="t"/>
            <w10:wrap type="none"/>
            <w10:anchorlock/>
          </v:shape>
          <o:OLEObject Type="Embed" ProgID="Equation.DSMT4" ShapeID="_x0000_i1056" DrawAspect="Content" ObjectID="_1468075756" r:id="rId62">
            <o:LockedField>false</o:LockedField>
          </o:OLEObject>
        </w:object>
      </w:r>
      <w:r>
        <w:rPr>
          <w:rFonts w:ascii="Times New Roman" w:hAnsi="Times New Roman" w:eastAsia="宋体"/>
          <w:color w:val="000000" w:themeColor="text1"/>
          <w:sz w:val="21"/>
          <w:szCs w:val="21"/>
          <w:lang w:eastAsia="zh-CN" w:bidi="zh-CN"/>
          <w14:textFill>
            <w14:solidFill>
              <w14:schemeClr w14:val="tx1"/>
            </w14:solidFill>
          </w14:textFill>
        </w:rPr>
        <w:tab/>
      </w:r>
      <w:r>
        <w:rPr>
          <w:rFonts w:ascii="Times New Roman" w:hAnsi="Times New Roman" w:eastAsia="宋体"/>
          <w:color w:val="000000" w:themeColor="text1"/>
          <w:sz w:val="21"/>
          <w:szCs w:val="21"/>
          <w14:textFill>
            <w14:solidFill>
              <w14:schemeClr w14:val="tx1"/>
            </w14:solidFill>
          </w14:textFill>
        </w:rPr>
        <w:t>D．</w:t>
      </w:r>
      <w:r>
        <w:rPr>
          <w:color w:val="000000" w:themeColor="text1"/>
          <w:position w:val="-22"/>
          <w:szCs w:val="21"/>
          <w14:textFill>
            <w14:solidFill>
              <w14:schemeClr w14:val="tx1"/>
            </w14:solidFill>
          </w14:textFill>
        </w:rPr>
        <w:object>
          <v:shape id="_x0000_i1057" o:spt="75" type="#_x0000_t75" style="height:30.75pt;width:24pt;" o:ole="t" filled="f" o:preferrelative="t" stroked="f" coordsize="21600,21600">
            <v:path/>
            <v:fill on="f" focussize="0,0"/>
            <v:stroke on="f" joinstyle="miter"/>
            <v:imagedata r:id="rId65" o:title=""/>
            <o:lock v:ext="edit" aspectratio="t"/>
            <w10:wrap type="none"/>
            <w10:anchorlock/>
          </v:shape>
          <o:OLEObject Type="Embed" ProgID="Equation.DSMT4" ShapeID="_x0000_i1057" DrawAspect="Content" ObjectID="_1468075757" r:id="rId64">
            <o:LockedField>false</o:LockedField>
          </o:OLEObject>
        </w:object>
      </w:r>
    </w:p>
    <w:p>
      <w:pPr>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143000" cy="12877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1143000" cy="1287780"/>
                    </a:xfrm>
                    <a:prstGeom prst="rect">
                      <a:avLst/>
                    </a:prstGeom>
                    <a:noFill/>
                    <a:ln>
                      <a:noFill/>
                    </a:ln>
                  </pic:spPr>
                </pic:pic>
              </a:graphicData>
            </a:graphic>
          </wp:inline>
        </w:drawing>
      </w:r>
    </w:p>
    <w:p>
      <w:pPr>
        <w:pStyle w:val="8"/>
        <w:shd w:val="clear" w:color="auto" w:fill="auto"/>
        <w:tabs>
          <w:tab w:val="left" w:pos="2232"/>
          <w:tab w:val="left" w:pos="4500"/>
          <w:tab w:val="left" w:pos="6772"/>
        </w:tabs>
        <w:spacing w:before="0" w:after="264" w:line="240" w:lineRule="auto"/>
        <w:ind w:firstLine="420"/>
        <w:jc w:val="center"/>
        <w:rPr>
          <w:rFonts w:ascii="Times New Roman" w:hAnsi="Times New Roman" w:eastAsia="宋体"/>
          <w:color w:val="000000" w:themeColor="text1"/>
          <w:sz w:val="21"/>
          <w:szCs w:val="21"/>
          <w:lang w:eastAsia="zh-CN"/>
          <w14:textFill>
            <w14:solidFill>
              <w14:schemeClr w14:val="tx1"/>
            </w14:solidFill>
          </w14:textFill>
        </w:rPr>
      </w:pPr>
      <w:r>
        <w:rPr>
          <w:rFonts w:hint="eastAsia" w:ascii="Times New Roman" w:hAnsi="Times New Roman" w:eastAsia="宋体"/>
          <w:color w:val="000000" w:themeColor="text1"/>
          <w:sz w:val="21"/>
          <w:szCs w:val="21"/>
          <w:lang w:eastAsia="zh-CN"/>
          <w14:textFill>
            <w14:solidFill>
              <w14:schemeClr w14:val="tx1"/>
            </w14:solidFill>
          </w14:textFill>
        </w:rPr>
        <w:t>第9题图</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】D</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ascii="宋体" w:hAnsi="宋体"/>
          <w:color w:val="000000" w:themeColor="text1"/>
          <w:szCs w:val="21"/>
          <w14:textFill>
            <w14:solidFill>
              <w14:schemeClr w14:val="tx1"/>
            </w14:solidFill>
          </w14:textFill>
        </w:rPr>
        <w:t>过点</w:t>
      </w:r>
      <w:r>
        <w:rPr>
          <w:i/>
          <w:color w:val="000000" w:themeColor="text1"/>
          <w:szCs w:val="21"/>
          <w14:textFill>
            <w14:solidFill>
              <w14:schemeClr w14:val="tx1"/>
            </w14:solidFill>
          </w14:textFill>
        </w:rPr>
        <w:t>A</w:t>
      </w:r>
      <w:r>
        <w:rPr>
          <w:rFonts w:ascii="宋体" w:hAnsi="宋体"/>
          <w:color w:val="000000" w:themeColor="text1"/>
          <w:szCs w:val="21"/>
          <w14:textFill>
            <w14:solidFill>
              <w14:schemeClr w14:val="tx1"/>
            </w14:solidFill>
          </w14:textFill>
        </w:rPr>
        <w:t>作</w:t>
      </w:r>
      <w:r>
        <w:rPr>
          <w:i/>
          <w:color w:val="000000" w:themeColor="text1"/>
          <w:szCs w:val="21"/>
          <w14:textFill>
            <w14:solidFill>
              <w14:schemeClr w14:val="tx1"/>
            </w14:solidFill>
          </w14:textFill>
        </w:rPr>
        <w:t>AD</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BC</w:t>
      </w:r>
      <w:r>
        <w:rPr>
          <w:rFonts w:ascii="宋体" w:hAnsi="宋体"/>
          <w:color w:val="000000" w:themeColor="text1"/>
          <w:szCs w:val="21"/>
          <w14:textFill>
            <w14:solidFill>
              <w14:schemeClr w14:val="tx1"/>
            </w14:solidFill>
          </w14:textFill>
        </w:rPr>
        <w:t>于点</w:t>
      </w:r>
      <w:r>
        <w:rPr>
          <w:i/>
          <w:color w:val="000000" w:themeColor="text1"/>
          <w:szCs w:val="21"/>
          <w14:textFill>
            <w14:solidFill>
              <w14:schemeClr w14:val="tx1"/>
            </w14:solidFill>
          </w14:textFill>
        </w:rPr>
        <w:t>D</w:t>
      </w:r>
      <w:r>
        <w:rPr>
          <w:rFonts w:ascii="宋体" w:hAnsi="宋体"/>
          <w:color w:val="000000" w:themeColor="text1"/>
          <w:szCs w:val="21"/>
          <w14:textFill>
            <w14:solidFill>
              <w14:schemeClr w14:val="tx1"/>
            </w14:solidFill>
          </w14:textFill>
        </w:rPr>
        <w:t>，先利用</w:t>
      </w:r>
      <w:r>
        <w:rPr>
          <w:color w:val="000000" w:themeColor="text1"/>
          <w:szCs w:val="21"/>
          <w14:textFill>
            <w14:solidFill>
              <w14:schemeClr w14:val="tx1"/>
            </w14:solidFill>
          </w14:textFill>
        </w:rPr>
        <w:t>cos</w:t>
      </w:r>
      <w:r>
        <w:rPr>
          <w:i/>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求</w:t>
      </w:r>
      <w:r>
        <w:rPr>
          <w:rFonts w:hint="eastAsia"/>
          <w:i/>
          <w:color w:val="000000" w:themeColor="text1"/>
          <w:szCs w:val="21"/>
          <w14:textFill>
            <w14:solidFill>
              <w14:schemeClr w14:val="tx1"/>
            </w14:solidFill>
          </w14:textFill>
        </w:rPr>
        <w:t>CD</w:t>
      </w:r>
      <w:r>
        <w:rPr>
          <w:rFonts w:hint="eastAsia" w:ascii="宋体" w:hAnsi="宋体"/>
          <w:color w:val="000000" w:themeColor="text1"/>
          <w:szCs w:val="21"/>
          <w14:textFill>
            <w14:solidFill>
              <w14:schemeClr w14:val="tx1"/>
            </w14:solidFill>
          </w14:textFill>
        </w:rPr>
        <w:t>，再借助勾股定理求</w:t>
      </w:r>
      <w:r>
        <w:rPr>
          <w:rFonts w:hint="eastAsia"/>
          <w:i/>
          <w:color w:val="000000" w:themeColor="text1"/>
          <w:szCs w:val="21"/>
          <w14:textFill>
            <w14:solidFill>
              <w14:schemeClr w14:val="tx1"/>
            </w14:solidFill>
          </w14:textFill>
        </w:rPr>
        <w:t>AD</w:t>
      </w:r>
      <w:r>
        <w:rPr>
          <w:rFonts w:hint="eastAsia" w:ascii="宋体"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AB</w:t>
      </w:r>
      <w:r>
        <w:rPr>
          <w:rFonts w:hint="eastAsia" w:ascii="宋体" w:hAnsi="宋体"/>
          <w:color w:val="000000" w:themeColor="text1"/>
          <w:szCs w:val="21"/>
          <w14:textFill>
            <w14:solidFill>
              <w14:schemeClr w14:val="tx1"/>
            </w14:solidFill>
          </w14:textFill>
        </w:rPr>
        <w:t>，最后求</w:t>
      </w:r>
      <w:r>
        <w:rPr>
          <w:color w:val="000000" w:themeColor="text1"/>
          <w:szCs w:val="21"/>
          <w14:textFill>
            <w14:solidFill>
              <w14:schemeClr w14:val="tx1"/>
            </w14:solidFill>
          </w14:textFill>
        </w:rPr>
        <w:t>sin</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p>
    <w:p>
      <w:pPr>
        <w:rPr>
          <w:rFonts w:ascii="宋体" w:hAnsi="宋体"/>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【解题过程】</w:t>
      </w:r>
      <w:r>
        <w:rPr>
          <w:rFonts w:ascii="宋体" w:hAnsi="宋体"/>
          <w:color w:val="000000" w:themeColor="text1"/>
          <w:szCs w:val="21"/>
          <w14:textFill>
            <w14:solidFill>
              <w14:schemeClr w14:val="tx1"/>
            </w14:solidFill>
          </w14:textFill>
        </w:rPr>
        <w:t>过点</w:t>
      </w:r>
      <w:r>
        <w:rPr>
          <w:i/>
          <w:color w:val="000000" w:themeColor="text1"/>
          <w:szCs w:val="21"/>
          <w14:textFill>
            <w14:solidFill>
              <w14:schemeClr w14:val="tx1"/>
            </w14:solidFill>
          </w14:textFill>
        </w:rPr>
        <w:t>A</w:t>
      </w:r>
      <w:r>
        <w:rPr>
          <w:rFonts w:ascii="宋体" w:hAnsi="宋体"/>
          <w:color w:val="000000" w:themeColor="text1"/>
          <w:szCs w:val="21"/>
          <w14:textFill>
            <w14:solidFill>
              <w14:schemeClr w14:val="tx1"/>
            </w14:solidFill>
          </w14:textFill>
        </w:rPr>
        <w:t>作</w:t>
      </w:r>
      <w:r>
        <w:rPr>
          <w:i/>
          <w:color w:val="000000" w:themeColor="text1"/>
          <w:szCs w:val="21"/>
          <w14:textFill>
            <w14:solidFill>
              <w14:schemeClr w14:val="tx1"/>
            </w14:solidFill>
          </w14:textFill>
        </w:rPr>
        <w:t>AD</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BC</w:t>
      </w:r>
      <w:r>
        <w:rPr>
          <w:rFonts w:ascii="宋体" w:hAnsi="宋体"/>
          <w:color w:val="000000" w:themeColor="text1"/>
          <w:szCs w:val="21"/>
          <w14:textFill>
            <w14:solidFill>
              <w14:schemeClr w14:val="tx1"/>
            </w14:solidFill>
          </w14:textFill>
        </w:rPr>
        <w:t>于点</w:t>
      </w:r>
      <w:r>
        <w:rPr>
          <w:i/>
          <w:color w:val="000000" w:themeColor="text1"/>
          <w:szCs w:val="21"/>
          <w14:textFill>
            <w14:solidFill>
              <w14:schemeClr w14:val="tx1"/>
            </w14:solidFill>
          </w14:textFill>
        </w:rPr>
        <w:t>D</w: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cos</w:t>
      </w:r>
      <w:r>
        <w:rPr>
          <w:i/>
          <w:color w:val="000000" w:themeColor="text1"/>
          <w:szCs w:val="21"/>
          <w14:textFill>
            <w14:solidFill>
              <w14:schemeClr w14:val="tx1"/>
            </w14:solidFill>
          </w14:textFill>
        </w:rPr>
        <w:t>C</w:t>
      </w:r>
      <w:r>
        <w:rPr>
          <w:rFonts w:ascii="宋体" w:hAnsi="宋体"/>
          <w:color w:val="000000" w:themeColor="text1"/>
          <w:szCs w:val="21"/>
          <w14:textFill>
            <w14:solidFill>
              <w14:schemeClr w14:val="tx1"/>
            </w14:solidFill>
          </w14:textFill>
        </w:rPr>
        <w:t>=</w:t>
      </w:r>
      <w:r>
        <w:rPr>
          <w:rFonts w:ascii="宋体" w:hAnsi="宋体"/>
          <w:color w:val="000000" w:themeColor="text1"/>
          <w:position w:val="-20"/>
          <w:szCs w:val="21"/>
          <w14:textFill>
            <w14:solidFill>
              <w14:schemeClr w14:val="tx1"/>
            </w14:solidFill>
          </w14:textFill>
        </w:rPr>
        <w:object>
          <v:shape id="_x0000_i1058" o:spt="75" type="#_x0000_t75" style="height:27pt;width:9.75pt;" o:ole="t" filled="f" o:preferrelative="t" stroked="f" coordsize="21600,21600">
            <v:path/>
            <v:fill on="f" focussize="0,0"/>
            <v:stroke on="f" joinstyle="miter"/>
            <v:imagedata r:id="rId68" o:title=""/>
            <o:lock v:ext="edit" aspectratio="t"/>
            <w10:wrap type="none"/>
            <w10:anchorlock/>
          </v:shape>
          <o:OLEObject Type="Embed" ProgID="Equation.DSMT4" ShapeID="_x0000_i1058" DrawAspect="Content" ObjectID="_1468075758" r:id="rId67">
            <o:LockedField>false</o:LockedField>
          </o:OLEObject>
        </w:object>
      </w:r>
      <w:r>
        <w:rPr>
          <w:rFonts w:ascii="宋体" w:hAnsi="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AC</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CD</w:t>
      </w:r>
      <w:r>
        <w:rPr>
          <w:rFonts w:ascii="宋体" w:hAnsi="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i/>
          <w:color w:val="000000" w:themeColor="text1"/>
          <w:szCs w:val="21"/>
          <w14:textFill>
            <w14:solidFill>
              <w14:schemeClr w14:val="tx1"/>
            </w14:solidFill>
          </w14:textFill>
        </w:rPr>
        <w:t>BD</w:t>
      </w:r>
      <w:r>
        <w:rPr>
          <w:rFonts w:ascii="宋体" w:hAnsi="宋体"/>
          <w:color w:val="000000" w:themeColor="text1"/>
          <w:szCs w:val="21"/>
          <w14:textFill>
            <w14:solidFill>
              <w14:schemeClr w14:val="tx1"/>
            </w14:solidFill>
          </w14:textFill>
        </w:rPr>
        <w:t>=3，</w:t>
      </w:r>
      <w:r>
        <w:rPr>
          <w:i/>
          <w:color w:val="000000" w:themeColor="text1"/>
          <w:szCs w:val="21"/>
          <w14:textFill>
            <w14:solidFill>
              <w14:schemeClr w14:val="tx1"/>
            </w14:solidFill>
          </w14:textFill>
        </w:rPr>
        <w:t>AD</w:t>
      </w:r>
      <w:r>
        <w:rPr>
          <w:rFonts w:ascii="宋体" w:hAnsi="宋体"/>
          <w:color w:val="000000" w:themeColor="text1"/>
          <w:szCs w:val="21"/>
          <w14:textFill>
            <w14:solidFill>
              <w14:schemeClr w14:val="tx1"/>
            </w14:solidFill>
          </w14:textFill>
        </w:rPr>
        <w:t>=</w:t>
      </w:r>
      <w:r>
        <w:rPr>
          <w:rFonts w:ascii="宋体" w:hAnsi="宋体"/>
          <w:color w:val="000000" w:themeColor="text1"/>
          <w:position w:val="-6"/>
          <w:szCs w:val="21"/>
          <w14:textFill>
            <w14:solidFill>
              <w14:schemeClr w14:val="tx1"/>
            </w14:solidFill>
          </w14:textFill>
        </w:rPr>
        <w:object>
          <v:shape id="_x0000_i1059" o:spt="75" type="#_x0000_t75" style="height:17.25pt;width:63.75pt;" o:ole="t" filled="f" o:preferrelative="t" stroked="f" coordsize="21600,21600">
            <v:path/>
            <v:fill on="f" focussize="0,0"/>
            <v:stroke on="f" joinstyle="miter"/>
            <v:imagedata r:id="rId70" o:title=""/>
            <o:lock v:ext="edit" aspectratio="t"/>
            <w10:wrap type="none"/>
            <w10:anchorlock/>
          </v:shape>
          <o:OLEObject Type="Embed" ProgID="Equation.DSMT4" ShapeID="_x0000_i1059" DrawAspect="Content" ObjectID="_1468075759" r:id="rId69">
            <o:LockedField>false</o:LockedField>
          </o:OLEObject>
        </w:object>
      </w:r>
      <w:r>
        <w:rPr>
          <w:rFonts w:ascii="宋体" w:hAnsi="宋体"/>
          <w:color w:val="000000" w:themeColor="text1"/>
          <w:szCs w:val="21"/>
          <w14:textFill>
            <w14:solidFill>
              <w14:schemeClr w14:val="tx1"/>
            </w14:solidFill>
          </w14:textFill>
        </w:rPr>
        <w:t>，在</w:t>
      </w:r>
      <w:r>
        <w:rPr>
          <w:color w:val="000000" w:themeColor="text1"/>
          <w:szCs w:val="21"/>
          <w14:textFill>
            <w14:solidFill>
              <w14:schemeClr w14:val="tx1"/>
            </w14:solidFill>
          </w14:textFill>
        </w:rPr>
        <w:t>Rt</w:t>
      </w:r>
      <w:r>
        <w:rPr>
          <w:rFonts w:ascii="宋体" w:hAnsi="宋体" w:cs="Cambria Math"/>
          <w:color w:val="000000" w:themeColor="text1"/>
          <w:szCs w:val="21"/>
          <w14:textFill>
            <w14:solidFill>
              <w14:schemeClr w14:val="tx1"/>
            </w14:solidFill>
          </w14:textFill>
        </w:rPr>
        <w:t>△</w:t>
      </w:r>
      <w:r>
        <w:rPr>
          <w:i/>
          <w:color w:val="000000" w:themeColor="text1"/>
          <w:szCs w:val="21"/>
          <w14:textFill>
            <w14:solidFill>
              <w14:schemeClr w14:val="tx1"/>
            </w14:solidFill>
          </w14:textFill>
        </w:rPr>
        <w:t>ABD</w:t>
      </w:r>
      <w:r>
        <w:rPr>
          <w:rFonts w:ascii="宋体" w:hAnsi="宋体"/>
          <w:color w:val="000000" w:themeColor="text1"/>
          <w:szCs w:val="21"/>
          <w14:textFill>
            <w14:solidFill>
              <w14:schemeClr w14:val="tx1"/>
            </w14:solidFill>
          </w14:textFill>
        </w:rPr>
        <w:t>中，</w:t>
      </w:r>
      <w:r>
        <w:rPr>
          <w:i/>
          <w:color w:val="000000" w:themeColor="text1"/>
          <w:szCs w:val="21"/>
          <w14:textFill>
            <w14:solidFill>
              <w14:schemeClr w14:val="tx1"/>
            </w14:solidFill>
          </w14:textFill>
        </w:rPr>
        <w:t>AB</w:t>
      </w:r>
      <w:r>
        <w:rPr>
          <w:rFonts w:ascii="宋体" w:hAnsi="宋体"/>
          <w:color w:val="000000" w:themeColor="text1"/>
          <w:szCs w:val="21"/>
          <w14:textFill>
            <w14:solidFill>
              <w14:schemeClr w14:val="tx1"/>
            </w14:solidFill>
          </w14:textFill>
        </w:rPr>
        <w:t>=</w:t>
      </w:r>
      <w:r>
        <w:rPr>
          <w:rFonts w:ascii="宋体" w:hAnsi="宋体"/>
          <w:color w:val="000000" w:themeColor="text1"/>
          <w:position w:val="-10"/>
          <w:szCs w:val="21"/>
          <w14:textFill>
            <w14:solidFill>
              <w14:schemeClr w14:val="tx1"/>
            </w14:solidFill>
          </w14:textFill>
        </w:rPr>
        <w:object>
          <v:shape id="_x0000_i1060" o:spt="75" type="#_x0000_t75" style="height:20.25pt;width:84.75pt;" o:ole="t" filled="f" o:preferrelative="t" stroked="f" coordsize="21600,21600">
            <v:path/>
            <v:fill on="f" focussize="0,0"/>
            <v:stroke on="f" joinstyle="miter"/>
            <v:imagedata r:id="rId72" o:title=""/>
            <o:lock v:ext="edit" aspectratio="t"/>
            <w10:wrap type="none"/>
            <w10:anchorlock/>
          </v:shape>
          <o:OLEObject Type="Embed" ProgID="Equation.DSMT4" ShapeID="_x0000_i1060" DrawAspect="Content" ObjectID="_1468075760" r:id="rId71">
            <o:LockedField>false</o:LockedField>
          </o:OLEObject>
        </w:objec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sin</w:t>
      </w:r>
      <w:r>
        <w:rPr>
          <w:i/>
          <w:color w:val="000000" w:themeColor="text1"/>
          <w:szCs w:val="21"/>
          <w14:textFill>
            <w14:solidFill>
              <w14:schemeClr w14:val="tx1"/>
            </w14:solidFill>
          </w14:textFill>
        </w:rPr>
        <w:t>B</w:t>
      </w:r>
      <w:r>
        <w:rPr>
          <w:rFonts w:ascii="宋体" w:hAnsi="宋体"/>
          <w:color w:val="000000" w:themeColor="text1"/>
          <w:szCs w:val="21"/>
          <w14:textFill>
            <w14:solidFill>
              <w14:schemeClr w14:val="tx1"/>
            </w14:solidFill>
          </w14:textFill>
        </w:rPr>
        <w:t>=</w:t>
      </w:r>
      <w:r>
        <w:rPr>
          <w:rFonts w:ascii="宋体" w:hAnsi="宋体"/>
          <w:color w:val="000000" w:themeColor="text1"/>
          <w:position w:val="-24"/>
          <w:szCs w:val="21"/>
          <w14:textFill>
            <w14:solidFill>
              <w14:schemeClr w14:val="tx1"/>
            </w14:solidFill>
          </w14:textFill>
        </w:rPr>
        <w:object>
          <v:shape id="_x0000_i1061" o:spt="75" type="#_x0000_t75" style="height:30.75pt;width:78pt;" o:ole="t" filled="f" o:preferrelative="t" stroked="f" coordsize="21600,21600">
            <v:path/>
            <v:fill on="f" focussize="0,0"/>
            <v:stroke on="f" joinstyle="miter"/>
            <v:imagedata r:id="rId74" o:title=""/>
            <o:lock v:ext="edit" aspectratio="t"/>
            <w10:wrap type="none"/>
            <w10:anchorlock/>
          </v:shape>
          <o:OLEObject Type="Embed" ProgID="Equation.DSMT4" ShapeID="_x0000_i1061" DrawAspect="Content" ObjectID="_1468075761" r:id="rId73">
            <o:LockedField>false</o:LockedField>
          </o:OLEObject>
        </w:object>
      </w:r>
      <w:r>
        <w:rPr>
          <w:rFonts w:ascii="宋体" w:hAnsi="宋体"/>
          <w:color w:val="000000" w:themeColor="text1"/>
          <w:szCs w:val="21"/>
          <w14:textFill>
            <w14:solidFill>
              <w14:schemeClr w14:val="tx1"/>
            </w14:solidFill>
          </w14:textFill>
        </w:rPr>
        <w:t>，故选</w:t>
      </w:r>
      <w:r>
        <w:rPr>
          <w:color w:val="000000" w:themeColor="text1"/>
          <w:szCs w:val="21"/>
          <w14:textFill>
            <w14:solidFill>
              <w14:schemeClr w14:val="tx1"/>
            </w14:solidFill>
          </w14:textFill>
        </w:rPr>
        <w:t>D</w:t>
      </w:r>
      <w:r>
        <w:rPr>
          <w:rFonts w:ascii="宋体" w:hAnsi="宋体"/>
          <w:color w:val="000000" w:themeColor="text1"/>
          <w:szCs w:val="21"/>
          <w14:textFill>
            <w14:solidFill>
              <w14:schemeClr w14:val="tx1"/>
            </w14:solidFill>
          </w14:textFill>
        </w:rPr>
        <w:t>.</w:t>
      </w:r>
    </w:p>
    <w:p>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287780" cy="1272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1287780" cy="1272540"/>
                    </a:xfrm>
                    <a:prstGeom prst="rect">
                      <a:avLst/>
                    </a:prstGeom>
                    <a:noFill/>
                    <a:ln>
                      <a:noFill/>
                    </a:ln>
                  </pic:spPr>
                </pic:pic>
              </a:graphicData>
            </a:graphic>
          </wp:inline>
        </w:drawing>
      </w:r>
    </w:p>
    <w:p>
      <w:pPr>
        <w:pStyle w:val="8"/>
        <w:shd w:val="clear" w:color="auto" w:fill="auto"/>
        <w:tabs>
          <w:tab w:val="left" w:pos="2232"/>
          <w:tab w:val="left" w:pos="4500"/>
          <w:tab w:val="left" w:pos="6772"/>
        </w:tabs>
        <w:spacing w:before="0" w:after="264" w:line="240" w:lineRule="auto"/>
        <w:ind w:firstLine="420"/>
        <w:jc w:val="center"/>
        <w:rPr>
          <w:rFonts w:ascii="Times New Roman" w:hAnsi="Times New Roman" w:eastAsia="宋体"/>
          <w:color w:val="000000" w:themeColor="text1"/>
          <w:sz w:val="21"/>
          <w:szCs w:val="21"/>
          <w:lang w:eastAsia="zh-CN"/>
          <w14:textFill>
            <w14:solidFill>
              <w14:schemeClr w14:val="tx1"/>
            </w14:solidFill>
          </w14:textFill>
        </w:rPr>
      </w:pPr>
      <w:r>
        <w:rPr>
          <w:rFonts w:hint="eastAsia" w:ascii="Times New Roman" w:hAnsi="Times New Roman" w:eastAsia="宋体"/>
          <w:color w:val="000000" w:themeColor="text1"/>
          <w:sz w:val="21"/>
          <w:szCs w:val="21"/>
          <w:lang w:eastAsia="zh-CN"/>
          <w14:textFill>
            <w14:solidFill>
              <w14:schemeClr w14:val="tx1"/>
            </w14:solidFill>
          </w14:textFill>
        </w:rPr>
        <w:t>第9题答图</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【知识点】锐角三角函数</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勾股定理</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ascii="宋体" w:hAnsi="宋体"/>
          <w:b/>
          <w:color w:val="000000" w:themeColor="text1"/>
          <w14:textFill>
            <w14:solidFill>
              <w14:schemeClr w14:val="tx1"/>
            </w14:solidFill>
          </w14:textFill>
        </w:rPr>
        <w:t xml:space="preserve"> （2019天津市，2，3分）</w:t>
      </w:r>
      <w:r>
        <w:rPr>
          <w:color w:val="000000" w:themeColor="text1"/>
          <w14:textFill>
            <w14:solidFill>
              <w14:schemeClr w14:val="tx1"/>
            </w14:solidFill>
          </w14:textFill>
        </w:rPr>
        <w:t>2sin60°</w:t>
      </w:r>
      <w:r>
        <w:rPr>
          <w:rFonts w:hint="eastAsia"/>
          <w:color w:val="000000" w:themeColor="text1"/>
          <w14:textFill>
            <w14:solidFill>
              <w14:schemeClr w14:val="tx1"/>
            </w14:solidFill>
          </w14:textFill>
        </w:rPr>
        <w:t>的值等于</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 1  (B) </w:t>
      </w:r>
      <w:r>
        <w:rPr>
          <w:rFonts w:hint="eastAsia"/>
          <w:color w:val="000000" w:themeColor="text1"/>
          <w:position w:val="-6"/>
          <w14:textFill>
            <w14:solidFill>
              <w14:schemeClr w14:val="tx1"/>
            </w14:solidFill>
          </w14:textFill>
        </w:rPr>
        <w:object>
          <v:shape id="_x0000_i1062" o:spt="75" type="#_x0000_t75" style="height:16.5pt;width:19.5pt;" o:ole="t" filled="f" o:preferrelative="t" stroked="f" coordsize="21600,21600">
            <v:path/>
            <v:fill on="f" focussize="0,0"/>
            <v:stroke on="f" joinstyle="miter"/>
            <v:imagedata r:id="rId77" o:title=""/>
            <o:lock v:ext="edit" aspectratio="t"/>
            <w10:wrap type="none"/>
            <w10:anchorlock/>
          </v:shape>
          <o:OLEObject Type="Embed" ProgID="Equation.3" ShapeID="_x0000_i1062" DrawAspect="Content" ObjectID="_1468075762" r:id="rId76">
            <o:LockedField>false</o:LockedField>
          </o:OLEObject>
        </w:object>
      </w:r>
      <w:r>
        <w:rPr>
          <w:rFonts w:hint="eastAsia"/>
          <w:color w:val="000000" w:themeColor="text1"/>
          <w14:textFill>
            <w14:solidFill>
              <w14:schemeClr w14:val="tx1"/>
            </w14:solidFill>
          </w14:textFill>
        </w:rPr>
        <w:t>(C)</w:t>
      </w:r>
      <w:r>
        <w:rPr>
          <w:rFonts w:hint="eastAsia"/>
          <w:color w:val="000000" w:themeColor="text1"/>
          <w:position w:val="-8"/>
          <w14:textFill>
            <w14:solidFill>
              <w14:schemeClr w14:val="tx1"/>
            </w14:solidFill>
          </w14:textFill>
        </w:rPr>
        <w:object>
          <v:shape id="_x0000_i1063" o:spt="75" type="#_x0000_t75" style="height:18pt;width:18pt;" o:ole="t" filled="f" o:preferrelative="t" stroked="f" coordsize="21600,21600">
            <v:path/>
            <v:fill on="f" focussize="0,0"/>
            <v:stroke on="f" joinstyle="miter"/>
            <v:imagedata r:id="rId79" o:title=""/>
            <o:lock v:ext="edit" aspectratio="t"/>
            <w10:wrap type="none"/>
            <w10:anchorlock/>
          </v:shape>
          <o:OLEObject Type="Embed" ProgID="Equation.3" ShapeID="_x0000_i1063" DrawAspect="Content" ObjectID="_1468075763" r:id="rId78">
            <o:LockedField>false</o:LockedField>
          </o:OLEObject>
        </w:object>
      </w:r>
      <w:r>
        <w:rPr>
          <w:rFonts w:hint="eastAsia"/>
          <w:color w:val="000000" w:themeColor="text1"/>
          <w14:textFill>
            <w14:solidFill>
              <w14:schemeClr w14:val="tx1"/>
            </w14:solidFill>
          </w14:textFill>
        </w:rPr>
        <w:t>(D)2</w:t>
      </w:r>
    </w:p>
    <w:p>
      <w:pPr>
        <w:ind w:left="426" w:hanging="426" w:hangingChars="202"/>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w:t>
      </w:r>
      <w:r>
        <w:rPr>
          <w:rFonts w:ascii="宋体" w:hAnsi="宋体"/>
          <w:b/>
          <w:color w:val="000000" w:themeColor="text1"/>
          <w14:textFill>
            <w14:solidFill>
              <w14:schemeClr w14:val="tx1"/>
            </w14:solidFill>
          </w14:textFill>
        </w:rPr>
        <w:t>答案</w:t>
      </w:r>
      <w:r>
        <w:rPr>
          <w:rFonts w:hint="eastAsia" w:ascii="宋体" w:hAnsi="宋体"/>
          <w:b/>
          <w:color w:val="000000" w:themeColor="text1"/>
          <w14:textFill>
            <w14:solidFill>
              <w14:schemeClr w14:val="tx1"/>
            </w14:solidFill>
          </w14:textFill>
        </w:rPr>
        <w:t>】C</w:t>
      </w:r>
    </w:p>
    <w:p>
      <w:pP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【解析】常用特殊角三角函数值</w:t>
      </w:r>
      <w:r>
        <w:rPr>
          <w:color w:val="000000" w:themeColor="text1"/>
          <w14:textFill>
            <w14:solidFill>
              <w14:schemeClr w14:val="tx1"/>
            </w14:solidFill>
          </w14:textFill>
        </w:rPr>
        <w:t>sin60°</w:t>
      </w:r>
      <w:r>
        <w:rPr>
          <w:rFonts w:hint="eastAsia"/>
          <w:color w:val="000000" w:themeColor="text1"/>
          <w14:textFill>
            <w14:solidFill>
              <w14:schemeClr w14:val="tx1"/>
            </w14:solidFill>
          </w14:textFill>
        </w:rPr>
        <w:t>=</w:t>
      </w:r>
      <w:r>
        <w:rPr>
          <w:rFonts w:hint="eastAsia"/>
          <w:color w:val="000000" w:themeColor="text1"/>
          <w:position w:val="-24"/>
          <w14:textFill>
            <w14:solidFill>
              <w14:schemeClr w14:val="tx1"/>
            </w14:solidFill>
          </w14:textFill>
        </w:rPr>
        <w:object>
          <v:shape id="_x0000_i1064" o:spt="75" type="#_x0000_t75" style="height:31.5pt;width:28.5pt;" o:ole="t" filled="f" o:preferrelative="t" stroked="f" coordsize="21600,21600">
            <v:path/>
            <v:fill on="f" focussize="0,0"/>
            <v:stroke on="f" joinstyle="miter"/>
            <v:imagedata r:id="rId81" o:title=""/>
            <o:lock v:ext="edit" aspectratio="t"/>
            <w10:wrap type="none"/>
            <w10:anchorlock/>
          </v:shape>
          <o:OLEObject Type="Embed" ProgID="Equation.3" ShapeID="_x0000_i1064" DrawAspect="Content" ObjectID="_1468075764" r:id="rId80">
            <o:LockedField>false</o:LockedField>
          </o:OLEObject>
        </w:object>
      </w:r>
      <w:r>
        <w:rPr>
          <w:rFonts w:hint="eastAsia"/>
          <w:color w:val="000000" w:themeColor="text1"/>
          <w14:textFill>
            <w14:solidFill>
              <w14:schemeClr w14:val="tx1"/>
            </w14:solidFill>
          </w14:textFill>
        </w:rPr>
        <w:t>，再乘以2，可得答案C</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ascii="宋体" w:hAnsi="宋体"/>
          <w:b/>
          <w:color w:val="000000" w:themeColor="text1"/>
          <w:szCs w:val="21"/>
          <w14:textFill>
            <w14:solidFill>
              <w14:schemeClr w14:val="tx1"/>
            </w14:solidFill>
          </w14:textFill>
        </w:rPr>
        <w:t>有理数的乘法运算及特殊三角函数值计算.</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b/>
          <w:color w:val="000000" w:themeColor="text1"/>
          <w14:textFill>
            <w14:solidFill>
              <w14:schemeClr w14:val="tx1"/>
            </w14:solidFill>
          </w14:textFill>
        </w:rPr>
        <w:t>（2019浙江省金华市，8，3分）</w:t>
      </w:r>
      <w:r>
        <w:rPr>
          <w:color w:val="000000" w:themeColor="text1"/>
          <w14:textFill>
            <w14:solidFill>
              <w14:schemeClr w14:val="tx1"/>
            </w14:solidFill>
          </w14:textFill>
        </w:rPr>
        <w:t>如图，矩形</w:t>
      </w:r>
      <w:r>
        <w:rPr>
          <w:i/>
          <w:color w:val="000000" w:themeColor="text1"/>
          <w14:textFill>
            <w14:solidFill>
              <w14:schemeClr w14:val="tx1"/>
            </w14:solidFill>
          </w14:textFill>
        </w:rPr>
        <w:t>ABCD</w:t>
      </w:r>
      <w:r>
        <w:rPr>
          <w:color w:val="000000" w:themeColor="text1"/>
          <w14:textFill>
            <w14:solidFill>
              <w14:schemeClr w14:val="tx1"/>
            </w14:solidFill>
          </w14:textFill>
        </w:rPr>
        <w:t>的对角线交于点</w:t>
      </w:r>
      <w:r>
        <w:rPr>
          <w:i/>
          <w:color w:val="000000" w:themeColor="text1"/>
          <w14:textFill>
            <w14:solidFill>
              <w14:schemeClr w14:val="tx1"/>
            </w14:solidFill>
          </w14:textFill>
        </w:rPr>
        <w:t>O</w:t>
      </w:r>
      <w:r>
        <w:rPr>
          <w:color w:val="000000" w:themeColor="text1"/>
          <w14:textFill>
            <w14:solidFill>
              <w14:schemeClr w14:val="tx1"/>
            </w14:solidFill>
          </w14:textFill>
        </w:rPr>
        <w:t>，已知</w:t>
      </w:r>
      <w:r>
        <w:rPr>
          <w:i/>
          <w:iCs/>
          <w:color w:val="000000" w:themeColor="text1"/>
          <w14:textFill>
            <w14:solidFill>
              <w14:schemeClr w14:val="tx1"/>
            </w14:solidFill>
          </w14:textFill>
        </w:rPr>
        <w:t>AB</w:t>
      </w:r>
      <w:r>
        <w:rPr>
          <w:color w:val="000000" w:themeColor="text1"/>
          <w14:textFill>
            <w14:solidFill>
              <w14:schemeClr w14:val="tx1"/>
            </w14:solidFill>
          </w14:textFill>
        </w:rPr>
        <w:t>=</w:t>
      </w:r>
      <w:r>
        <w:rPr>
          <w:i/>
          <w:color w:val="000000" w:themeColor="text1"/>
          <w14:textFill>
            <w14:solidFill>
              <w14:schemeClr w14:val="tx1"/>
            </w14:solidFill>
          </w14:textFill>
        </w:rPr>
        <w:t>m</w:t>
      </w:r>
      <w:r>
        <w:rPr>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i/>
          <w:iCs/>
          <w:color w:val="000000" w:themeColor="text1"/>
          <w14:textFill>
            <w14:solidFill>
              <w14:schemeClr w14:val="tx1"/>
            </w14:solidFill>
          </w14:textFill>
        </w:rPr>
        <w:t>BAC</w:t>
      </w:r>
      <w:r>
        <w:rPr>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α，下列结论错误的是（      ）</w:t>
      </w:r>
    </w:p>
    <w:p>
      <w:pPr>
        <w:ind w:firstLine="210" w:firstLineChars="100"/>
        <w:rPr>
          <w:color w:val="000000" w:themeColor="text1"/>
          <w14:textFill>
            <w14:solidFill>
              <w14:schemeClr w14:val="tx1"/>
            </w14:solidFill>
          </w14:textFill>
        </w:rPr>
      </w:pPr>
      <w:r>
        <w:rPr>
          <w:color w:val="000000" w:themeColor="text1"/>
          <w14:textFill>
            <w14:solidFill>
              <w14:schemeClr w14:val="tx1"/>
            </w14:solidFill>
          </w14:textFill>
        </w:rPr>
        <w:t xml:space="preserve">A. </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BDC</w:t>
      </w:r>
      <w:r>
        <w:rPr>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α      B.</w:t>
      </w:r>
      <w:r>
        <w:rPr>
          <w:i/>
          <w:iCs/>
          <w:color w:val="000000" w:themeColor="text1"/>
          <w14:textFill>
            <w14:solidFill>
              <w14:schemeClr w14:val="tx1"/>
            </w14:solidFill>
          </w14:textFill>
        </w:rPr>
        <w:t xml:space="preserve"> </w:t>
      </w:r>
      <w:r>
        <w:rPr>
          <w:i/>
          <w:color w:val="000000" w:themeColor="text1"/>
          <w14:textFill>
            <w14:solidFill>
              <w14:schemeClr w14:val="tx1"/>
            </w14:solidFill>
          </w14:textFill>
        </w:rPr>
        <w:t>BC</w:t>
      </w:r>
      <w:r>
        <w:rPr>
          <w:color w:val="000000" w:themeColor="text1"/>
          <w14:textFill>
            <w14:solidFill>
              <w14:schemeClr w14:val="tx1"/>
            </w14:solidFill>
          </w14:textFill>
        </w:rPr>
        <w:t>=</w:t>
      </w:r>
      <w:r>
        <w:rPr>
          <w:i/>
          <w:color w:val="000000" w:themeColor="text1"/>
          <w:kern w:val="0"/>
          <w14:textFill>
            <w14:solidFill>
              <w14:schemeClr w14:val="tx1"/>
            </w14:solidFill>
          </w14:textFill>
        </w:rPr>
        <w:t xml:space="preserve"> m</w:t>
      </w:r>
      <w:r>
        <w:rPr>
          <w:color w:val="000000" w:themeColor="text1"/>
          <w14:textFill>
            <w14:solidFill>
              <w14:schemeClr w14:val="tx1"/>
            </w14:solidFill>
          </w14:textFill>
        </w:rPr>
        <w:t>·tan</w:t>
      </w:r>
      <w:r>
        <w:rPr>
          <w:color w:val="000000" w:themeColor="text1"/>
          <w:kern w:val="0"/>
          <w14:textFill>
            <w14:solidFill>
              <w14:schemeClr w14:val="tx1"/>
            </w14:solidFill>
          </w14:textFill>
        </w:rPr>
        <w:t>α</w:t>
      </w:r>
      <w:r>
        <w:rPr>
          <w:color w:val="000000" w:themeColor="text1"/>
          <w14:textFill>
            <w14:solidFill>
              <w14:schemeClr w14:val="tx1"/>
            </w14:solidFill>
          </w14:textFill>
        </w:rPr>
        <w:t xml:space="preserve">     C.</w:t>
      </w:r>
      <w:r>
        <w:rPr>
          <w:i/>
          <w:iCs/>
          <w:color w:val="000000" w:themeColor="text1"/>
          <w14:textFill>
            <w14:solidFill>
              <w14:schemeClr w14:val="tx1"/>
            </w14:solidFill>
          </w14:textFill>
        </w:rPr>
        <w:t xml:space="preserve"> </w:t>
      </w:r>
      <w:r>
        <w:rPr>
          <w:i/>
          <w:color w:val="000000" w:themeColor="text1"/>
          <w14:textFill>
            <w14:solidFill>
              <w14:schemeClr w14:val="tx1"/>
            </w14:solidFill>
          </w14:textFill>
        </w:rPr>
        <w:t>AO</w:t>
      </w:r>
      <w:r>
        <w:rPr>
          <w:color w:val="000000" w:themeColor="text1"/>
          <w14:textFill>
            <w14:solidFill>
              <w14:schemeClr w14:val="tx1"/>
            </w14:solidFill>
          </w14:textFill>
        </w:rPr>
        <w:t>=</w:t>
      </w:r>
      <w:r>
        <w:rPr>
          <w:color w:val="000000" w:themeColor="text1"/>
          <w:position w:val="-22"/>
          <w14:textFill>
            <w14:solidFill>
              <w14:schemeClr w14:val="tx1"/>
            </w14:solidFill>
          </w14:textFill>
        </w:rPr>
        <w:object>
          <v:shape id="_x0000_i1065" o:spt="75" type="#_x0000_t75" style="height:28.5pt;width:33pt;" o:ole="t" filled="f" o:preferrelative="t" stroked="f" coordsize="21600,21600">
            <v:path/>
            <v:fill on="f" focussize="0,0"/>
            <v:stroke on="f" joinstyle="miter"/>
            <v:imagedata r:id="rId83" o:title=""/>
            <o:lock v:ext="edit" aspectratio="t"/>
            <w10:wrap type="none"/>
            <w10:anchorlock/>
          </v:shape>
          <o:OLEObject Type="Embed" ProgID="Equation.DSMT4" ShapeID="_x0000_i1065" DrawAspect="Content" ObjectID="_1468075765" r:id="rId82">
            <o:LockedField>false</o:LockedField>
          </o:OLEObject>
        </w:object>
      </w:r>
      <w:r>
        <w:rPr>
          <w:color w:val="000000" w:themeColor="text1"/>
          <w14:textFill>
            <w14:solidFill>
              <w14:schemeClr w14:val="tx1"/>
            </w14:solidFill>
          </w14:textFill>
        </w:rPr>
        <w:t xml:space="preserve">        D.</w:t>
      </w:r>
      <w:r>
        <w:rPr>
          <w:i/>
          <w:iCs/>
          <w:color w:val="000000" w:themeColor="text1"/>
          <w14:textFill>
            <w14:solidFill>
              <w14:schemeClr w14:val="tx1"/>
            </w14:solidFill>
          </w14:textFill>
        </w:rPr>
        <w:t xml:space="preserve"> </w:t>
      </w:r>
      <w:r>
        <w:rPr>
          <w:i/>
          <w:color w:val="000000" w:themeColor="text1"/>
          <w14:textFill>
            <w14:solidFill>
              <w14:schemeClr w14:val="tx1"/>
            </w14:solidFill>
          </w14:textFill>
        </w:rPr>
        <w:t>BD</w:t>
      </w:r>
      <w:r>
        <w:rPr>
          <w:color w:val="000000" w:themeColor="text1"/>
          <w14:textFill>
            <w14:solidFill>
              <w14:schemeClr w14:val="tx1"/>
            </w14:solidFill>
          </w14:textFill>
        </w:rPr>
        <w:t>=</w:t>
      </w:r>
      <w:r>
        <w:rPr>
          <w:color w:val="000000" w:themeColor="text1"/>
          <w:position w:val="-22"/>
          <w14:textFill>
            <w14:solidFill>
              <w14:schemeClr w14:val="tx1"/>
            </w14:solidFill>
          </w14:textFill>
        </w:rPr>
        <w:object>
          <v:shape id="_x0000_i1066" o:spt="75" type="#_x0000_t75" style="height:28.5pt;width:28.5pt;" o:ole="t" filled="f" o:preferrelative="t" stroked="f" coordsize="21600,21600">
            <v:path/>
            <v:fill on="f" focussize="0,0"/>
            <v:stroke on="f" joinstyle="miter"/>
            <v:imagedata r:id="rId85" o:title=""/>
            <o:lock v:ext="edit" aspectratio="t"/>
            <w10:wrap type="none"/>
            <w10:anchorlock/>
          </v:shape>
          <o:OLEObject Type="Embed" ProgID="Equation.DSMT4" ShapeID="_x0000_i1066" DrawAspect="Content" ObjectID="_1468075766" r:id="rId84">
            <o:LockedField>false</o:LockedField>
          </o:OLEObject>
        </w:object>
      </w:r>
    </w:p>
    <w:p>
      <w:pPr>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drawing>
          <wp:inline distT="0" distB="0" distL="0" distR="0">
            <wp:extent cx="1394460" cy="9906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394460" cy="990600"/>
                    </a:xfrm>
                    <a:prstGeom prst="rect">
                      <a:avLst/>
                    </a:prstGeom>
                    <a:noFill/>
                    <a:ln>
                      <a:noFill/>
                    </a:ln>
                  </pic:spPr>
                </pic:pic>
              </a:graphicData>
            </a:graphic>
          </wp:inline>
        </w:drawing>
      </w:r>
      <w:r>
        <w:rPr>
          <w:b/>
          <w:color w:val="000000" w:themeColor="text1"/>
          <w:szCs w:val="21"/>
          <w14:textFill>
            <w14:solidFill>
              <w14:schemeClr w14:val="tx1"/>
            </w14:solidFill>
          </w14:textFill>
        </w:rPr>
        <w:t xml:space="preserve"> </w:t>
      </w:r>
    </w:p>
    <w:p>
      <w:pPr>
        <w:jc w:val="left"/>
        <w:rPr>
          <w:color w:val="000000" w:themeColor="text1"/>
          <w:szCs w:val="21"/>
          <w:lang w:val="en-GB"/>
          <w14:textFill>
            <w14:solidFill>
              <w14:schemeClr w14:val="tx1"/>
            </w14:solidFill>
          </w14:textFill>
        </w:rPr>
      </w:pPr>
      <w:r>
        <w:rPr>
          <w:b/>
          <w:color w:val="000000" w:themeColor="text1"/>
          <w:szCs w:val="21"/>
          <w14:textFill>
            <w14:solidFill>
              <w14:schemeClr w14:val="tx1"/>
            </w14:solidFill>
          </w14:textFill>
        </w:rPr>
        <w:t>【答案】</w:t>
      </w:r>
      <w:r>
        <w:rPr>
          <w:rFonts w:hint="eastAsia"/>
          <w:b/>
          <w:color w:val="000000" w:themeColor="text1"/>
          <w:szCs w:val="21"/>
          <w14:textFill>
            <w14:solidFill>
              <w14:schemeClr w14:val="tx1"/>
            </w14:solidFill>
          </w14:textFill>
        </w:rPr>
        <w:t>C</w:t>
      </w:r>
      <w:r>
        <w:rPr>
          <w:color w:val="000000" w:themeColor="text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14:textFill>
            <w14:solidFill>
              <w14:schemeClr w14:val="tx1"/>
            </w14:solidFill>
          </w14:textFill>
        </w:rPr>
        <w:t>由锐角三角函数的定义，得</w:t>
      </w:r>
      <w:r>
        <w:rPr>
          <w:rFonts w:hint="eastAsia"/>
          <w:color w:val="000000" w:themeColor="text1"/>
          <w14:textFill>
            <w14:solidFill>
              <w14:schemeClr w14:val="tx1"/>
            </w14:solidFill>
          </w14:textFill>
        </w:rPr>
        <w:t>s</w:t>
      </w:r>
      <w:r>
        <w:rPr>
          <w:color w:val="000000" w:themeColor="text1"/>
          <w14:textFill>
            <w14:solidFill>
              <w14:schemeClr w14:val="tx1"/>
            </w14:solidFill>
          </w14:textFill>
        </w:rPr>
        <w:t>in</w:t>
      </w:r>
      <w:r>
        <w:rPr>
          <w:color w:val="000000" w:themeColor="text1"/>
          <w:kern w:val="0"/>
          <w14:textFill>
            <w14:solidFill>
              <w14:schemeClr w14:val="tx1"/>
            </w14:solidFill>
          </w14:textFill>
        </w:rPr>
        <w:t>α</w:t>
      </w:r>
      <w:r>
        <w:rPr>
          <w:color w:val="000000" w:themeColor="text1"/>
          <w14:textFill>
            <w14:solidFill>
              <w14:schemeClr w14:val="tx1"/>
            </w14:solidFill>
          </w14:textFill>
        </w:rPr>
        <w:t xml:space="preserve">= </w:t>
      </w:r>
      <w:r>
        <w:rPr>
          <w:color w:val="000000" w:themeColor="text1"/>
          <w:position w:val="-22"/>
          <w14:textFill>
            <w14:solidFill>
              <w14:schemeClr w14:val="tx1"/>
            </w14:solidFill>
          </w14:textFill>
        </w:rPr>
        <w:object>
          <v:shape id="_x0000_i1067" o:spt="75" type="#_x0000_t75" style="height:28.5pt;width:24pt;" o:ole="t" filled="f" o:preferrelative="t" stroked="f" coordsize="21600,21600">
            <v:path/>
            <v:fill on="f" focussize="0,0"/>
            <v:stroke on="f" joinstyle="miter"/>
            <v:imagedata r:id="rId88" o:title=""/>
            <o:lock v:ext="edit" aspectratio="t"/>
            <w10:wrap type="none"/>
            <w10:anchorlock/>
          </v:shape>
          <o:OLEObject Type="Embed" ProgID="Equation.DSMT4" ShapeID="_x0000_i1067" DrawAspect="Content" ObjectID="_1468075767" r:id="rId87">
            <o:LockedField>false</o:LockedField>
          </o:OLEObject>
        </w:object>
      </w:r>
      <w:r>
        <w:rPr>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AO</w:t>
      </w:r>
      <w:r>
        <w:rPr>
          <w:color w:val="000000" w:themeColor="text1"/>
          <w14:textFill>
            <w14:solidFill>
              <w14:schemeClr w14:val="tx1"/>
            </w14:solidFill>
          </w14:textFill>
        </w:rPr>
        <w:t>=</w:t>
      </w:r>
      <w:r>
        <w:rPr>
          <w:color w:val="000000" w:themeColor="text1"/>
          <w:position w:val="-22"/>
          <w14:textFill>
            <w14:solidFill>
              <w14:schemeClr w14:val="tx1"/>
            </w14:solidFill>
          </w14:textFill>
        </w:rPr>
        <w:object>
          <v:shape id="_x0000_i1068" o:spt="75" type="#_x0000_t75" style="height:28.5pt;width:33pt;" o:ole="t" filled="f" o:preferrelative="t" stroked="f" coordsize="21600,21600">
            <v:path/>
            <v:fill on="f" focussize="0,0"/>
            <v:stroke on="f" joinstyle="miter"/>
            <v:imagedata r:id="rId90" o:title=""/>
            <o:lock v:ext="edit" aspectratio="t"/>
            <w10:wrap type="none"/>
            <w10:anchorlock/>
          </v:shape>
          <o:OLEObject Type="Embed" ProgID="Equation.DSMT4" ShapeID="_x0000_i1068" DrawAspect="Content" ObjectID="_1468075768" r:id="rId89">
            <o:LockedField>false</o:LockedField>
          </o:OLEObject>
        </w:objec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，故选C．</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14:textFill>
            <w14:solidFill>
              <w14:schemeClr w14:val="tx1"/>
            </w14:solidFill>
          </w14:textFill>
        </w:rPr>
        <w:t>锐角三角函数</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湖北宜昌</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1</w:t>
      </w:r>
      <w:r>
        <w:rPr>
          <w:color w:val="000000" w:themeColor="text1"/>
          <w:kern w:val="0"/>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如图，在5×4的正方形网格中，每个小正方形的边长都是1，△</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的顶点都在这些小正方形的顶点上，则sin∠</w:t>
      </w:r>
      <w:r>
        <w:rPr>
          <w:rFonts w:hint="eastAsia" w:eastAsia="新宋体"/>
          <w:i/>
          <w:color w:val="000000" w:themeColor="text1"/>
          <w:szCs w:val="21"/>
          <w14:textFill>
            <w14:solidFill>
              <w14:schemeClr w14:val="tx1"/>
            </w14:solidFill>
          </w14:textFill>
        </w:rPr>
        <w:t>BAC</w:t>
      </w:r>
      <w:r>
        <w:rPr>
          <w:rFonts w:hint="eastAsia" w:eastAsia="新宋体"/>
          <w:color w:val="000000" w:themeColor="text1"/>
          <w:szCs w:val="21"/>
          <w14:textFill>
            <w14:solidFill>
              <w14:schemeClr w14:val="tx1"/>
            </w14:solidFill>
          </w14:textFill>
        </w:rPr>
        <w:t>的值为（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085850" cy="1028700"/>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r:embed="rId91" cstate="print"/>
                    <a:stretch>
                      <a:fillRect/>
                    </a:stretch>
                  </pic:blipFill>
                  <pic:spPr>
                    <a:xfrm>
                      <a:off x="0" y="0"/>
                      <a:ext cx="1086002" cy="1028844"/>
                    </a:xfrm>
                    <a:prstGeom prst="rect">
                      <a:avLst/>
                    </a:prstGeom>
                  </pic:spPr>
                </pic:pic>
              </a:graphicData>
            </a:graphic>
          </wp:inline>
        </w:drawing>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解：如图，过</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于</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＝90°，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A</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+C</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∴sin∠</w:t>
      </w:r>
      <w:r>
        <w:rPr>
          <w:rFonts w:hint="eastAsia" w:eastAsia="新宋体"/>
          <w:i/>
          <w:color w:val="000000" w:themeColor="text1"/>
          <w:szCs w:val="21"/>
          <w14:textFill>
            <w14:solidFill>
              <w14:schemeClr w14:val="tx1"/>
            </w14:solidFill>
          </w14:textFill>
        </w:rPr>
        <w:t>BAC</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CD</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AC</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085850" cy="102870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菁优网：http://www.jyeoo.com"/>
                    <pic:cNvPicPr>
                      <a:picLocks noChangeAspect="1"/>
                    </pic:cNvPicPr>
                  </pic:nvPicPr>
                  <pic:blipFill>
                    <a:blip r:embed="rId92" cstate="print"/>
                    <a:stretch>
                      <a:fillRect/>
                    </a:stretch>
                  </pic:blipFill>
                  <pic:spPr>
                    <a:xfrm>
                      <a:off x="0" y="0"/>
                      <a:ext cx="1086002" cy="1028844"/>
                    </a:xfrm>
                    <a:prstGeom prst="rect">
                      <a:avLst/>
                    </a:prstGeom>
                  </pic:spPr>
                </pic:pic>
              </a:graphicData>
            </a:graphic>
          </wp:inline>
        </w:drawing>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解直角三角形</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公元三世纪，我国汉代数学家赵爽在注解《周髀算经》时给出的“赵爽弦图”如图所示，它是由四个全等的直角三角形与中间的小正方形拼成的一个大正方形．如果大正方形的面积是125，小正方形面积是25，则（sin</w:t>
      </w:r>
      <w:r>
        <w:rPr>
          <w:rFonts w:ascii="Cambria Math" w:hAnsi="Cambria Math" w:eastAsia="Cambria Math"/>
          <w:color w:val="000000" w:themeColor="text1"/>
          <w:szCs w:val="21"/>
          <w14:textFill>
            <w14:solidFill>
              <w14:schemeClr w14:val="tx1"/>
            </w14:solidFill>
          </w14:textFill>
        </w:rPr>
        <w:t>θ</w:t>
      </w:r>
      <w:r>
        <w:rPr>
          <w:rFonts w:hint="eastAsia" w:eastAsia="新宋体"/>
          <w:color w:val="000000" w:themeColor="text1"/>
          <w:szCs w:val="21"/>
          <w14:textFill>
            <w14:solidFill>
              <w14:schemeClr w14:val="tx1"/>
            </w14:solidFill>
          </w14:textFill>
        </w:rPr>
        <w:t>﹣cos</w:t>
      </w:r>
      <w:r>
        <w:rPr>
          <w:rFonts w:ascii="Cambria Math" w:hAnsi="Cambria Math" w:eastAsia="Cambria Math"/>
          <w:color w:val="000000" w:themeColor="text1"/>
          <w:szCs w:val="21"/>
          <w14:textFill>
            <w14:solidFill>
              <w14:schemeClr w14:val="tx1"/>
            </w14:solidFill>
          </w14:textFill>
        </w:rPr>
        <w:t>θ</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009650" cy="1009650"/>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菁优网：http://www.jyeoo.com"/>
                    <pic:cNvPicPr>
                      <a:picLocks noChangeAspect="1"/>
                    </pic:cNvPicPr>
                  </pic:nvPicPr>
                  <pic:blipFill>
                    <a:blip r:embed="rId93" cstate="print"/>
                    <a:stretch>
                      <a:fillRect/>
                    </a:stretch>
                  </pic:blipFill>
                  <pic:spPr>
                    <a:xfrm>
                      <a:off x="0" y="0"/>
                      <a:ext cx="1009791" cy="1009791"/>
                    </a:xfrm>
                    <a:prstGeom prst="rect">
                      <a:avLst/>
                    </a:prstGeom>
                  </pic:spPr>
                </pic:pic>
              </a:graphicData>
            </a:graphic>
          </wp:inline>
        </w:drawing>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9</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p>
    <w:p>
      <w:pPr>
        <w:rPr>
          <w:iCs/>
          <w:color w:val="000000" w:themeColor="text1"/>
          <w14:textFill>
            <w14:solidFill>
              <w14:schemeClr w14:val="tx1"/>
            </w14:solidFill>
          </w14:textFill>
        </w:rPr>
      </w:pP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解：∵大正方形的面积是125，小正方形面积是25，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∴大正方形的边长为5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，小正方形的边长为5，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cos</w:t>
      </w:r>
      <w:r>
        <w:rPr>
          <w:rFonts w:ascii="Cambria Math" w:hAnsi="Cambria Math" w:eastAsia="Cambria Math"/>
          <w:color w:val="000000" w:themeColor="text1"/>
          <w:szCs w:val="21"/>
          <w14:textFill>
            <w14:solidFill>
              <w14:schemeClr w14:val="tx1"/>
            </w14:solidFill>
          </w14:textFill>
        </w:rPr>
        <w:t>θ</w:t>
      </w: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sin</w:t>
      </w:r>
      <w:r>
        <w:rPr>
          <w:rFonts w:ascii="Cambria Math" w:hAnsi="Cambria Math" w:eastAsia="Cambria Math"/>
          <w:color w:val="000000" w:themeColor="text1"/>
          <w:szCs w:val="21"/>
          <w14:textFill>
            <w14:solidFill>
              <w14:schemeClr w14:val="tx1"/>
            </w14:solidFill>
          </w14:textFill>
        </w:rPr>
        <w:t>θ</w:t>
      </w:r>
      <w:r>
        <w:rPr>
          <w:rFonts w:hint="eastAsia" w:eastAsia="新宋体"/>
          <w:color w:val="000000" w:themeColor="text1"/>
          <w:szCs w:val="21"/>
          <w14:textFill>
            <w14:solidFill>
              <w14:schemeClr w14:val="tx1"/>
            </w14:solidFill>
          </w14:textFill>
        </w:rPr>
        <w:t>＝5，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∴cos</w:t>
      </w:r>
      <w:r>
        <w:rPr>
          <w:rFonts w:ascii="Cambria Math" w:hAnsi="Cambria Math" w:eastAsia="Cambria Math"/>
          <w:color w:val="000000" w:themeColor="text1"/>
          <w:szCs w:val="21"/>
          <w14:textFill>
            <w14:solidFill>
              <w14:schemeClr w14:val="tx1"/>
            </w14:solidFill>
          </w14:textFill>
        </w:rPr>
        <w:t>θ</w:t>
      </w:r>
      <w:r>
        <w:rPr>
          <w:rFonts w:hint="eastAsia" w:eastAsia="新宋体"/>
          <w:color w:val="000000" w:themeColor="text1"/>
          <w:szCs w:val="21"/>
          <w14:textFill>
            <w14:solidFill>
              <w14:schemeClr w14:val="tx1"/>
            </w14:solidFill>
          </w14:textFill>
        </w:rPr>
        <w:t>﹣sin</w:t>
      </w:r>
      <w:r>
        <w:rPr>
          <w:rFonts w:ascii="Cambria Math" w:hAnsi="Cambria Math" w:eastAsia="Cambria Math"/>
          <w:color w:val="000000" w:themeColor="text1"/>
          <w:szCs w:val="21"/>
          <w14:textFill>
            <w14:solidFill>
              <w14:schemeClr w14:val="tx1"/>
            </w14:solidFill>
          </w14:textFill>
        </w:rPr>
        <w:t>θ</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∴（sin</w:t>
      </w:r>
      <w:r>
        <w:rPr>
          <w:rFonts w:ascii="Cambria Math" w:hAnsi="Cambria Math" w:eastAsia="Cambria Math"/>
          <w:color w:val="000000" w:themeColor="text1"/>
          <w:szCs w:val="21"/>
          <w14:textFill>
            <w14:solidFill>
              <w14:schemeClr w14:val="tx1"/>
            </w14:solidFill>
          </w14:textFill>
        </w:rPr>
        <w:t>θ</w:t>
      </w:r>
      <w:r>
        <w:rPr>
          <w:rFonts w:hint="eastAsia" w:eastAsia="新宋体"/>
          <w:color w:val="000000" w:themeColor="text1"/>
          <w:szCs w:val="21"/>
          <w14:textFill>
            <w14:solidFill>
              <w14:schemeClr w14:val="tx1"/>
            </w14:solidFill>
          </w14:textFill>
        </w:rPr>
        <w:t>﹣cos</w:t>
      </w:r>
      <w:r>
        <w:rPr>
          <w:rFonts w:ascii="Cambria Math" w:hAnsi="Cambria Math" w:eastAsia="Cambria Math"/>
          <w:color w:val="000000" w:themeColor="text1"/>
          <w:szCs w:val="21"/>
          <w14:textFill>
            <w14:solidFill>
              <w14:schemeClr w14:val="tx1"/>
            </w14:solidFill>
          </w14:textFill>
        </w:rPr>
        <w:t>θ</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数学常识；勾股定理的证明；解直角三角形的应用</w:t>
      </w:r>
    </w:p>
    <w:p>
      <w:pPr>
        <w:rPr>
          <w:b/>
          <w:color w:val="000000" w:themeColor="text1"/>
          <w14:textFill>
            <w14:solidFill>
              <w14:schemeClr w14:val="tx1"/>
            </w14:solidFill>
          </w14:textFill>
        </w:rPr>
      </w:pPr>
    </w:p>
    <w:p>
      <w:pPr>
        <w:pStyle w:val="18"/>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浙江嘉兴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如图是一个</w:t>
      </w:r>
      <w:r>
        <w:rPr>
          <w:color w:val="000000" w:themeColor="text1"/>
          <w:position w:val="-4"/>
          <w14:textFill>
            <w14:solidFill>
              <w14:schemeClr w14:val="tx1"/>
            </w14:solidFill>
          </w14:textFill>
        </w:rPr>
        <w:object>
          <v:shape id="_x0000_i1069" o:spt="75" type="#_x0000_t75" style="height:12pt;width:23.25pt;" o:ole="t" filled="f" o:preferrelative="t" stroked="f" coordsize="21600,21600">
            <v:path/>
            <v:fill on="f" focussize="0,0"/>
            <v:stroke on="f" joinstyle="miter"/>
            <v:imagedata r:id="rId95" o:title=""/>
            <o:lock v:ext="edit" aspectratio="t"/>
            <w10:wrap type="none"/>
            <w10:anchorlock/>
          </v:shape>
          <o:OLEObject Type="Embed" ProgID="Equation.DSMT4" ShapeID="_x0000_i1069" DrawAspect="Content" ObjectID="_1468075769" r:id="rId94">
            <o:LockedField>false</o:LockedField>
          </o:OLEObject>
        </w:object>
      </w:r>
      <w:r>
        <w:rPr>
          <w:rFonts w:hint="eastAsia" w:ascii="Times New Roman" w:hAnsi="Times New Roman" w:eastAsia="新宋体"/>
          <w:color w:val="000000" w:themeColor="text1"/>
          <w:szCs w:val="21"/>
          <w14:textFill>
            <w14:solidFill>
              <w14:schemeClr w14:val="tx1"/>
            </w14:solidFill>
          </w14:textFill>
        </w:rPr>
        <w:t>的方阵，其中每行、每列的两数和相等，则</w:t>
      </w:r>
      <w:r>
        <w:rPr>
          <w:color w:val="000000" w:themeColor="text1"/>
          <w:position w:val="-6"/>
          <w14:textFill>
            <w14:solidFill>
              <w14:schemeClr w14:val="tx1"/>
            </w14:solidFill>
          </w14:textFill>
        </w:rPr>
        <w:object>
          <v:shape id="_x0000_i1070" o:spt="75" type="#_x0000_t75" style="height:9.75pt;width:9pt;" o:ole="t" filled="f" o:preferrelative="t" stroked="f" coordsize="21600,21600">
            <v:path/>
            <v:fill on="f" focussize="0,0"/>
            <v:stroke on="f" joinstyle="miter"/>
            <v:imagedata r:id="rId97" o:title=""/>
            <o:lock v:ext="edit" aspectratio="t"/>
            <w10:wrap type="none"/>
            <w10:anchorlock/>
          </v:shape>
          <o:OLEObject Type="Embed" ProgID="Equation.DSMT4" ShapeID="_x0000_i1070" DrawAspect="Content" ObjectID="_1468075770" r:id="rId96">
            <o:LockedField>false</o:LockedField>
          </o:OLEObject>
        </w:object>
      </w:r>
      <w:r>
        <w:rPr>
          <w:rFonts w:hint="eastAsia" w:ascii="Times New Roman" w:hAnsi="Times New Roman" w:eastAsia="新宋体"/>
          <w:color w:val="000000" w:themeColor="text1"/>
          <w:szCs w:val="21"/>
          <w14:textFill>
            <w14:solidFill>
              <w14:schemeClr w14:val="tx1"/>
            </w14:solidFill>
          </w14:textFill>
        </w:rPr>
        <w:t>可以是</w:t>
      </w:r>
      <w:r>
        <w:rPr>
          <w:color w:val="000000" w:themeColor="text1"/>
          <w:position w:val="-10"/>
          <w14:textFill>
            <w14:solidFill>
              <w14:schemeClr w14:val="tx1"/>
            </w14:solidFill>
          </w14:textFill>
        </w:rPr>
        <w:object>
          <v:shape id="_x0000_i1071" o:spt="75" type="#_x0000_t75" style="height:15pt;width:6.75pt;" o:ole="t" filled="f" o:preferrelative="t" stroked="f" coordsize="21600,21600">
            <v:path/>
            <v:fill on="f" focussize="0,0"/>
            <v:stroke on="f" joinstyle="miter"/>
            <v:imagedata r:id="rId99" o:title=""/>
            <o:lock v:ext="edit" aspectratio="t"/>
            <w10:wrap type="none"/>
            <w10:anchorlock/>
          </v:shape>
          <o:OLEObject Type="Embed" ProgID="Equation.DSMT4" ShapeID="_x0000_i1071" DrawAspect="Content" ObjectID="_1468075771" r:id="rId98">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72" o:spt="75" type="#_x0000_t75" style="height:15pt;width:6.75pt;" o:ole="t" filled="f" o:preferrelative="t" stroked="f" coordsize="21600,21600">
            <v:path/>
            <v:fill on="f" focussize="0,0"/>
            <v:stroke on="f" joinstyle="miter"/>
            <v:imagedata r:id="rId101" o:title=""/>
            <o:lock v:ext="edit" aspectratio="t"/>
            <w10:wrap type="none"/>
            <w10:anchorlock/>
          </v:shape>
          <o:OLEObject Type="Embed" ProgID="Equation.DSMT4" ShapeID="_x0000_i1072" DrawAspect="Content" ObjectID="_1468075772" r:id="rId100">
            <o:LockedField>false</o:LockedField>
          </o:OLEObject>
        </w:object>
      </w:r>
    </w:p>
    <w:p>
      <w:pPr>
        <w:pStyle w:val="18"/>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697230" cy="697230"/>
            <wp:effectExtent l="0" t="0" r="7620" b="7620"/>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菁优网：http://www.jyeoo.com"/>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a:xfrm>
                      <a:off x="0" y="0"/>
                      <a:ext cx="697230" cy="697230"/>
                    </a:xfrm>
                    <a:prstGeom prst="rect">
                      <a:avLst/>
                    </a:prstGeom>
                    <a:noFill/>
                    <a:ln>
                      <a:noFill/>
                    </a:ln>
                  </pic:spPr>
                </pic:pic>
              </a:graphicData>
            </a:graphic>
          </wp:inline>
        </w:drawing>
      </w:r>
    </w:p>
    <w:p>
      <w:pPr>
        <w:pStyle w:val="19"/>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3" o:spt="75" type="#_x0000_t75" style="height:13.5pt;width:33pt;" o:ole="t" filled="f" o:preferrelative="t" stroked="f" coordsize="21600,21600">
            <v:path/>
            <v:fill on="f" focussize="0,0"/>
            <v:stroke on="f" joinstyle="miter"/>
            <v:imagedata r:id="rId104" o:title=""/>
            <o:lock v:ext="edit" aspectratio="t"/>
            <w10:wrap type="none"/>
            <w10:anchorlock/>
          </v:shape>
          <o:OLEObject Type="Embed" ProgID="Equation.DSMT4" ShapeID="_x0000_i1073" DrawAspect="Content" ObjectID="_1468075773" r:id="rId10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74" o:spt="75" type="#_x0000_t75" style="height:12pt;width:13.5pt;" o:ole="t" filled="f" o:preferrelative="t" stroked="f" coordsize="21600,21600">
            <v:path/>
            <v:fill on="f" focussize="0,0"/>
            <v:stroke on="f" joinstyle="miter"/>
            <v:imagedata r:id="rId106" o:title=""/>
            <o:lock v:ext="edit" aspectratio="t"/>
            <w10:wrap type="none"/>
            <w10:anchorlock/>
          </v:shape>
          <o:OLEObject Type="Embed" ProgID="Equation.DSMT4" ShapeID="_x0000_i1074" DrawAspect="Content" ObjectID="_1468075774" r:id="rId10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0</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75" o:spt="75" type="#_x0000_t75" style="height:13.5pt;width:19.5pt;" o:ole="t" filled="f" o:preferrelative="t" stroked="f" coordsize="21600,21600">
            <v:path/>
            <v:fill on="f" focussize="0,0"/>
            <v:stroke on="f" joinstyle="miter"/>
            <v:imagedata r:id="rId108" o:title=""/>
            <o:lock v:ext="edit" aspectratio="t"/>
            <w10:wrap type="none"/>
            <w10:anchorlock/>
          </v:shape>
          <o:OLEObject Type="Embed" ProgID="Equation.DSMT4" ShapeID="_x0000_i1075" DrawAspect="Content" ObjectID="_1468075775" r:id="rId107">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D</w:t>
      </w:r>
    </w:p>
    <w:p>
      <w:pPr>
        <w:pStyle w:val="2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解：由题意可得：</w:t>
      </w:r>
      <w:r>
        <w:rPr>
          <w:color w:val="000000" w:themeColor="text1"/>
          <w:position w:val="-10"/>
          <w14:textFill>
            <w14:solidFill>
              <w14:schemeClr w14:val="tx1"/>
            </w14:solidFill>
          </w14:textFill>
        </w:rPr>
        <w:object>
          <v:shape id="_x0000_i1076" o:spt="75" type="#_x0000_t75" style="height:18pt;width:75pt;" o:ole="t" filled="f" o:preferrelative="t" stroked="f" coordsize="21600,21600">
            <v:path/>
            <v:fill on="f" focussize="0,0"/>
            <v:stroke on="f" joinstyle="miter"/>
            <v:imagedata r:id="rId110" o:title=""/>
            <o:lock v:ext="edit" aspectratio="t"/>
            <w10:wrap type="none"/>
            <w10:anchorlock/>
          </v:shape>
          <o:OLEObject Type="Embed" ProgID="Equation.DSMT4" ShapeID="_x0000_i1076" DrawAspect="Content" ObjectID="_1468075776" r:id="rId10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077" o:spt="75" type="#_x0000_t75" style="height:13.5pt;width:39.75pt;" o:ole="t" filled="f" o:preferrelative="t" stroked="f" coordsize="21600,21600">
            <v:path/>
            <v:fill on="f" focussize="0,0"/>
            <v:stroke on="f" joinstyle="miter"/>
            <v:imagedata r:id="rId112" o:title=""/>
            <o:lock v:ext="edit" aspectratio="t"/>
            <w10:wrap type="none"/>
            <w10:anchorlock/>
          </v:shape>
          <o:OLEObject Type="Embed" ProgID="Equation.DSMT4" ShapeID="_x0000_i1077" DrawAspect="Content" ObjectID="_1468075777" r:id="rId11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078" o:spt="75" type="#_x0000_t75" style="height:13.5pt;width:23.25pt;" o:ole="t" filled="f" o:preferrelative="t" stroked="f" coordsize="21600,21600">
            <v:path/>
            <v:fill on="f" focussize="0,0"/>
            <v:stroke on="f" joinstyle="miter"/>
            <v:imagedata r:id="rId114" o:title=""/>
            <o:lock v:ext="edit" aspectratio="t"/>
            <w10:wrap type="none"/>
            <w10:anchorlock/>
          </v:shape>
          <o:OLEObject Type="Embed" ProgID="Equation.DSMT4" ShapeID="_x0000_i1078" DrawAspect="Content" ObjectID="_1468075778" r:id="rId11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w:t>
      </w:r>
      <w:r>
        <w:rPr>
          <w:color w:val="000000" w:themeColor="text1"/>
          <w:position w:val="-6"/>
          <w14:textFill>
            <w14:solidFill>
              <w14:schemeClr w14:val="tx1"/>
            </w14:solidFill>
          </w14:textFill>
        </w:rPr>
        <w:object>
          <v:shape id="_x0000_i1079" o:spt="75" type="#_x0000_t75" style="height:9.75pt;width:9pt;" o:ole="t" filled="f" o:preferrelative="t" stroked="f" coordsize="21600,21600">
            <v:path/>
            <v:fill on="f" focussize="0,0"/>
            <v:stroke on="f" joinstyle="miter"/>
            <v:imagedata r:id="rId116" o:title=""/>
            <o:lock v:ext="edit" aspectratio="t"/>
            <w10:wrap type="none"/>
            <w10:anchorlock/>
          </v:shape>
          <o:OLEObject Type="Embed" ProgID="Equation.DSMT4" ShapeID="_x0000_i1079" DrawAspect="Content" ObjectID="_1468075779" r:id="rId115">
            <o:LockedField>false</o:LockedField>
          </o:OLEObject>
        </w:object>
      </w:r>
      <w:r>
        <w:rPr>
          <w:rFonts w:hint="eastAsia" w:ascii="Times New Roman" w:hAnsi="Times New Roman" w:eastAsia="新宋体"/>
          <w:color w:val="000000" w:themeColor="text1"/>
          <w:szCs w:val="21"/>
          <w14:textFill>
            <w14:solidFill>
              <w14:schemeClr w14:val="tx1"/>
            </w14:solidFill>
          </w14:textFill>
        </w:rPr>
        <w:t>可以是</w:t>
      </w:r>
      <w:r>
        <w:rPr>
          <w:color w:val="000000" w:themeColor="text1"/>
          <w:position w:val="-4"/>
          <w14:textFill>
            <w14:solidFill>
              <w14:schemeClr w14:val="tx1"/>
            </w14:solidFill>
          </w14:textFill>
        </w:rPr>
        <w:object>
          <v:shape id="_x0000_i1080" o:spt="75" type="#_x0000_t75" style="height:13.5pt;width:19.5pt;" o:ole="t" filled="f" o:preferrelative="t" stroked="f" coordsize="21600,21600">
            <v:path/>
            <v:fill on="f" focussize="0,0"/>
            <v:stroke on="f" joinstyle="miter"/>
            <v:imagedata r:id="rId118" o:title=""/>
            <o:lock v:ext="edit" aspectratio="t"/>
            <w10:wrap type="none"/>
            <w10:anchorlock/>
          </v:shape>
          <o:OLEObject Type="Embed" ProgID="Equation.DSMT4" ShapeID="_x0000_i1080" DrawAspect="Content" ObjectID="_1468075780" r:id="rId11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零指数幂；实数的运算；特殊角的三角函数值</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ind w:left="413" w:hanging="413" w:hangingChars="196"/>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(2019山东聊城,16,3分)</w:t>
      </w:r>
      <w:r>
        <w:rPr>
          <w:rFonts w:hint="eastAsia"/>
          <w:color w:val="000000" w:themeColor="text1"/>
          <w14:textFill>
            <w14:solidFill>
              <w14:schemeClr w14:val="tx1"/>
            </w14:solidFill>
          </w14:textFill>
        </w:rPr>
        <w:t>如图,在Rt△ABC中,∠ACB＝90°,∠B＝60°,DE为△ABC的中位线,延长BC至F,使CF＝</w:t>
      </w:r>
      <w:r>
        <w:rPr>
          <w:rFonts w:hint="eastAsia"/>
          <w:color w:val="000000" w:themeColor="text1"/>
          <w:position w:val="-22"/>
          <w14:textFill>
            <w14:solidFill>
              <w14:schemeClr w14:val="tx1"/>
            </w14:solidFill>
          </w14:textFill>
        </w:rPr>
        <w:object>
          <v:shape id="_x0000_i1081" o:spt="75" type="#_x0000_t75" style="height:28.5pt;width:10.5pt;" o:ole="t" filled="f" o:preferrelative="t" stroked="f" coordsize="21600,21600">
            <v:path/>
            <v:fill on="f" focussize="0,0"/>
            <v:stroke on="f" joinstyle="miter"/>
            <v:imagedata r:id="rId120" o:title=""/>
            <o:lock v:ext="edit" aspectratio="t"/>
            <w10:wrap type="none"/>
            <w10:anchorlock/>
          </v:shape>
          <o:OLEObject Type="Embed" ProgID="Equation.DSMT4" ShapeID="_x0000_i1081" DrawAspect="Content" ObjectID="_1468075781" r:id="rId119">
            <o:LockedField>false</o:LockedField>
          </o:OLEObject>
        </w:object>
      </w:r>
      <w:r>
        <w:rPr>
          <w:rFonts w:hint="eastAsia"/>
          <w:color w:val="000000" w:themeColor="text1"/>
          <w14:textFill>
            <w14:solidFill>
              <w14:schemeClr w14:val="tx1"/>
            </w14:solidFill>
          </w14:textFill>
        </w:rPr>
        <w:t>BC,连接FE并延长交AB于点M,若BC＝a,则△FMB的周长为________.</w:t>
      </w:r>
    </w:p>
    <w:p>
      <w:pPr>
        <w:ind w:left="412" w:hanging="411" w:hangingChars="196"/>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384935" cy="1102360"/>
            <wp:effectExtent l="0" t="0" r="5715" b="2540"/>
            <wp:docPr id="21"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3"/>
                    <pic:cNvPicPr>
                      <a:picLocks noChangeAspect="1"/>
                    </pic:cNvPicPr>
                  </pic:nvPicPr>
                  <pic:blipFill>
                    <a:blip r:embed="rId121"/>
                    <a:stretch>
                      <a:fillRect/>
                    </a:stretch>
                  </pic:blipFill>
                  <pic:spPr>
                    <a:xfrm>
                      <a:off x="0" y="0"/>
                      <a:ext cx="1384935" cy="1102360"/>
                    </a:xfrm>
                    <a:prstGeom prst="rect">
                      <a:avLst/>
                    </a:prstGeom>
                    <a:noFill/>
                    <a:ln>
                      <a:noFill/>
                    </a:ln>
                  </pic:spPr>
                </pic:pic>
              </a:graphicData>
            </a:graphic>
          </wp:inline>
        </w:drawing>
      </w:r>
    </w:p>
    <w:p>
      <w:pPr>
        <w:ind w:left="412" w:hanging="411" w:hangingChars="196"/>
        <w:rPr>
          <w:color w:val="000000" w:themeColor="text1"/>
          <w14:textFill>
            <w14:solidFill>
              <w14:schemeClr w14:val="tx1"/>
            </w14:solidFill>
          </w14:textFill>
        </w:rPr>
      </w:pPr>
      <w:r>
        <w:rPr>
          <w:rFonts w:hint="eastAsia"/>
          <w:color w:val="000000" w:themeColor="text1"/>
          <w14:textFill>
            <w14:solidFill>
              <w14:schemeClr w14:val="tx1"/>
            </w14:solidFill>
          </w14:textFill>
        </w:rPr>
        <w:t>第16题图</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w:t>
      </w:r>
      <w:r>
        <w:rPr>
          <w:rFonts w:hint="eastAsia"/>
          <w:color w:val="000000" w:themeColor="text1"/>
          <w:position w:val="-22"/>
          <w14:textFill>
            <w14:solidFill>
              <w14:schemeClr w14:val="tx1"/>
            </w14:solidFill>
          </w14:textFill>
        </w:rPr>
        <w:object>
          <v:shape id="_x0000_i1082" o:spt="75" type="#_x0000_t75" style="height:28.5pt;width:10.5pt;" o:ole="t" filled="f" o:preferrelative="t" stroked="f" coordsize="21600,21600">
            <v:path/>
            <v:fill on="f" focussize="0,0"/>
            <v:stroke on="f" joinstyle="miter"/>
            <v:imagedata r:id="rId123" o:title=""/>
            <o:lock v:ext="edit" aspectratio="t"/>
            <w10:wrap type="none"/>
            <w10:anchorlock/>
          </v:shape>
          <o:OLEObject Type="Embed" ProgID="Equation.DSMT4" ShapeID="_x0000_i1082" DrawAspect="Content" ObjectID="_1468075782" r:id="rId122">
            <o:LockedField>false</o:LockedField>
          </o:OLEObject>
        </w:object>
      </w:r>
      <w:r>
        <w:rPr>
          <w:rFonts w:hint="eastAsia"/>
          <w:color w:val="000000" w:themeColor="text1"/>
          <w14:textFill>
            <w14:solidFill>
              <w14:schemeClr w14:val="tx1"/>
            </w14:solidFill>
          </w14:textFill>
        </w:rPr>
        <w:t>a</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∵BC＝a,∴CF＝</w:t>
      </w:r>
      <w:r>
        <w:rPr>
          <w:rFonts w:hint="eastAsia"/>
          <w:color w:val="000000" w:themeColor="text1"/>
          <w:position w:val="-22"/>
          <w14:textFill>
            <w14:solidFill>
              <w14:schemeClr w14:val="tx1"/>
            </w14:solidFill>
          </w14:textFill>
        </w:rPr>
        <w:object>
          <v:shape id="_x0000_i1083" o:spt="75" type="#_x0000_t75" style="height:28.5pt;width:10.5pt;" o:ole="t" filled="f" o:preferrelative="t" stroked="f" coordsize="21600,21600">
            <v:path/>
            <v:fill on="f" focussize="0,0"/>
            <v:stroke on="f" joinstyle="miter"/>
            <v:imagedata r:id="rId120" o:title=""/>
            <o:lock v:ext="edit" aspectratio="t"/>
            <w10:wrap type="none"/>
            <w10:anchorlock/>
          </v:shape>
          <o:OLEObject Type="Embed" ProgID="Equation.DSMT4" ShapeID="_x0000_i1083" DrawAspect="Content" ObjectID="_1468075783" r:id="rId124">
            <o:LockedField>false</o:LockedField>
          </o:OLEObject>
        </w:object>
      </w:r>
      <w:r>
        <w:rPr>
          <w:rFonts w:hint="eastAsia"/>
          <w:color w:val="000000" w:themeColor="text1"/>
          <w14:textFill>
            <w14:solidFill>
              <w14:schemeClr w14:val="tx1"/>
            </w14:solidFill>
          </w14:textFill>
        </w:rPr>
        <w:t>BC＝</w:t>
      </w:r>
      <w:r>
        <w:rPr>
          <w:rFonts w:hint="eastAsia"/>
          <w:color w:val="000000" w:themeColor="text1"/>
          <w:position w:val="-22"/>
          <w14:textFill>
            <w14:solidFill>
              <w14:schemeClr w14:val="tx1"/>
            </w14:solidFill>
          </w14:textFill>
        </w:rPr>
        <w:object>
          <v:shape id="_x0000_i1084" o:spt="75" type="#_x0000_t75" style="height:28.5pt;width:10.5pt;" o:ole="t" filled="f" o:preferrelative="t" stroked="f" coordsize="21600,21600">
            <v:path/>
            <v:fill on="f" focussize="0,0"/>
            <v:stroke on="f" joinstyle="miter"/>
            <v:imagedata r:id="rId120" o:title=""/>
            <o:lock v:ext="edit" aspectratio="t"/>
            <w10:wrap type="none"/>
            <w10:anchorlock/>
          </v:shape>
          <o:OLEObject Type="Embed" ProgID="Equation.DSMT4" ShapeID="_x0000_i1084" DrawAspect="Content" ObjectID="_1468075784" r:id="rId125">
            <o:LockedField>false</o:LockedField>
          </o:OLEObject>
        </w:object>
      </w:r>
      <w:r>
        <w:rPr>
          <w:rFonts w:hint="eastAsia"/>
          <w:color w:val="000000" w:themeColor="text1"/>
          <w14:textFill>
            <w14:solidFill>
              <w14:schemeClr w14:val="tx1"/>
            </w14:solidFill>
          </w14:textFill>
        </w:rPr>
        <w:t>a,∴BF＝</w:t>
      </w:r>
      <w:r>
        <w:rPr>
          <w:rFonts w:hint="eastAsia"/>
          <w:color w:val="000000" w:themeColor="text1"/>
          <w:position w:val="-22"/>
          <w14:textFill>
            <w14:solidFill>
              <w14:schemeClr w14:val="tx1"/>
            </w14:solidFill>
          </w14:textFill>
        </w:rPr>
        <w:object>
          <v:shape id="_x0000_i1085" o:spt="75" type="#_x0000_t75" style="height:28.5pt;width:10.5pt;" o:ole="t" filled="f" o:preferrelative="t" stroked="f" coordsize="21600,21600">
            <v:path/>
            <v:fill on="f" focussize="0,0"/>
            <v:stroke on="f" joinstyle="miter"/>
            <v:imagedata r:id="rId127" o:title=""/>
            <o:lock v:ext="edit" aspectratio="t"/>
            <w10:wrap type="none"/>
            <w10:anchorlock/>
          </v:shape>
          <o:OLEObject Type="Embed" ProgID="Equation.DSMT4" ShapeID="_x0000_i1085" DrawAspect="Content" ObjectID="_1468075785" r:id="rId126">
            <o:LockedField>false</o:LockedField>
          </o:OLEObject>
        </w:object>
      </w:r>
      <w:r>
        <w:rPr>
          <w:rFonts w:hint="eastAsia"/>
          <w:color w:val="000000" w:themeColor="text1"/>
          <w14:textFill>
            <w14:solidFill>
              <w14:schemeClr w14:val="tx1"/>
            </w14:solidFill>
          </w14:textFill>
        </w:rPr>
        <w:t>a∵DE为△ABC的中位线,∴DE∥BF,DE＝</w:t>
      </w:r>
      <w:r>
        <w:rPr>
          <w:rFonts w:hint="eastAsia"/>
          <w:color w:val="000000" w:themeColor="text1"/>
          <w:position w:val="-22"/>
          <w14:textFill>
            <w14:solidFill>
              <w14:schemeClr w14:val="tx1"/>
            </w14:solidFill>
          </w14:textFill>
        </w:rPr>
        <w:object>
          <v:shape id="_x0000_i1086" o:spt="75" type="#_x0000_t75" style="height:28.5pt;width:10.5pt;" o:ole="t" filled="f" o:preferrelative="t" stroked="f" coordsize="21600,21600">
            <v:path/>
            <v:fill on="f" focussize="0,0"/>
            <v:stroke on="f" joinstyle="miter"/>
            <v:imagedata r:id="rId120" o:title=""/>
            <o:lock v:ext="edit" aspectratio="t"/>
            <w10:wrap type="none"/>
            <w10:anchorlock/>
          </v:shape>
          <o:OLEObject Type="Embed" ProgID="Equation.DSMT4" ShapeID="_x0000_i1086" DrawAspect="Content" ObjectID="_1468075786" r:id="rId128">
            <o:LockedField>false</o:LockedField>
          </o:OLEObject>
        </w:object>
      </w:r>
      <w:r>
        <w:rPr>
          <w:rFonts w:hint="eastAsia"/>
          <w:color w:val="000000" w:themeColor="text1"/>
          <w14:textFill>
            <w14:solidFill>
              <w14:schemeClr w14:val="tx1"/>
            </w14:solidFill>
          </w14:textFill>
        </w:rPr>
        <w:t>a,∴△MED∽△MFB,∴</w:t>
      </w:r>
      <w:r>
        <w:rPr>
          <w:rFonts w:hint="eastAsia"/>
          <w:color w:val="000000" w:themeColor="text1"/>
          <w:position w:val="-22"/>
          <w14:textFill>
            <w14:solidFill>
              <w14:schemeClr w14:val="tx1"/>
            </w14:solidFill>
          </w14:textFill>
        </w:rPr>
        <w:object>
          <v:shape id="_x0000_i1087" o:spt="75" type="#_x0000_t75" style="height:28.5pt;width:49.5pt;" o:ole="t" filled="f" o:preferrelative="t" stroked="f" coordsize="21600,21600">
            <v:path/>
            <v:fill on="f" focussize="0,0"/>
            <v:stroke on="f" joinstyle="miter"/>
            <v:imagedata r:id="rId130" o:title=""/>
            <o:lock v:ext="edit" aspectratio="t"/>
            <w10:wrap type="none"/>
            <w10:anchorlock/>
          </v:shape>
          <o:OLEObject Type="Embed" ProgID="Equation.DSMT4" ShapeID="_x0000_i1087" DrawAspect="Content" ObjectID="_1468075787" r:id="rId129">
            <o:LockedField>false</o:LockedField>
          </o:OLEObject>
        </w:object>
      </w:r>
      <w:r>
        <w:rPr>
          <w:rFonts w:hint="eastAsia"/>
          <w:color w:val="000000" w:themeColor="text1"/>
          <w14:textFill>
            <w14:solidFill>
              <w14:schemeClr w14:val="tx1"/>
            </w14:solidFill>
          </w14:textFill>
        </w:rPr>
        <w:t>,在Rt△ABC中,∠ACB＝90°,∠B＝60°,∴∠A＝30°,AB＝2a,BD＝a,∴MD＝</w:t>
      </w:r>
      <w:r>
        <w:rPr>
          <w:rFonts w:hint="eastAsia"/>
          <w:color w:val="000000" w:themeColor="text1"/>
          <w:position w:val="-22"/>
          <w14:textFill>
            <w14:solidFill>
              <w14:schemeClr w14:val="tx1"/>
            </w14:solidFill>
          </w14:textFill>
        </w:rPr>
        <w:object>
          <v:shape id="_x0000_i1088" o:spt="75" type="#_x0000_t75" style="height:28.5pt;width:10.5pt;" o:ole="t" filled="f" o:preferrelative="t" stroked="f" coordsize="21600,21600">
            <v:path/>
            <v:fill on="f" focussize="0,0"/>
            <v:stroke on="f" joinstyle="miter"/>
            <v:imagedata r:id="rId120" o:title=""/>
            <o:lock v:ext="edit" aspectratio="t"/>
            <w10:wrap type="none"/>
            <w10:anchorlock/>
          </v:shape>
          <o:OLEObject Type="Embed" ProgID="Equation.DSMT4" ShapeID="_x0000_i1088" DrawAspect="Content" ObjectID="_1468075788" r:id="rId131">
            <o:LockedField>false</o:LockedField>
          </o:OLEObject>
        </w:object>
      </w:r>
      <w:r>
        <w:rPr>
          <w:rFonts w:hint="eastAsia"/>
          <w:color w:val="000000" w:themeColor="text1"/>
          <w14:textFill>
            <w14:solidFill>
              <w14:schemeClr w14:val="tx1"/>
            </w14:solidFill>
          </w14:textFill>
        </w:rPr>
        <w:t>a,MB＝</w:t>
      </w:r>
      <w:r>
        <w:rPr>
          <w:rFonts w:hint="eastAsia"/>
          <w:color w:val="000000" w:themeColor="text1"/>
          <w:position w:val="-22"/>
          <w14:textFill>
            <w14:solidFill>
              <w14:schemeClr w14:val="tx1"/>
            </w14:solidFill>
          </w14:textFill>
        </w:rPr>
        <w:object>
          <v:shape id="_x0000_i1089" o:spt="75" type="#_x0000_t75" style="height:28.5pt;width:10.5pt;" o:ole="t" filled="f" o:preferrelative="t" stroked="f" coordsize="21600,21600">
            <v:path/>
            <v:fill on="f" focussize="0,0"/>
            <v:stroke on="f" joinstyle="miter"/>
            <v:imagedata r:id="rId127" o:title=""/>
            <o:lock v:ext="edit" aspectratio="t"/>
            <w10:wrap type="none"/>
            <w10:anchorlock/>
          </v:shape>
          <o:OLEObject Type="Embed" ProgID="Equation.DSMT4" ShapeID="_x0000_i1089" DrawAspect="Content" ObjectID="_1468075789" r:id="rId132">
            <o:LockedField>false</o:LockedField>
          </o:OLEObject>
        </w:object>
      </w:r>
      <w:r>
        <w:rPr>
          <w:rFonts w:hint="eastAsia"/>
          <w:color w:val="000000" w:themeColor="text1"/>
          <w14:textFill>
            <w14:solidFill>
              <w14:schemeClr w14:val="tx1"/>
            </w14:solidFill>
          </w14:textFill>
        </w:rPr>
        <w:t>a,∵MB＝FB,∠B＝60°,△BMF是等边三角形,周长＝</w:t>
      </w:r>
      <w:r>
        <w:rPr>
          <w:rFonts w:hint="eastAsia"/>
          <w:color w:val="000000" w:themeColor="text1"/>
          <w:position w:val="-22"/>
          <w14:textFill>
            <w14:solidFill>
              <w14:schemeClr w14:val="tx1"/>
            </w14:solidFill>
          </w14:textFill>
        </w:rPr>
        <w:object>
          <v:shape id="_x0000_i1090" o:spt="75" type="#_x0000_t75" style="height:28.5pt;width:10.5pt;" o:ole="t" filled="f" o:preferrelative="t" stroked="f" coordsize="21600,21600">
            <v:path/>
            <v:fill on="f" focussize="0,0"/>
            <v:stroke on="f" joinstyle="miter"/>
            <v:imagedata r:id="rId123" o:title=""/>
            <o:lock v:ext="edit" aspectratio="t"/>
            <w10:wrap type="none"/>
            <w10:anchorlock/>
          </v:shape>
          <o:OLEObject Type="Embed" ProgID="Equation.DSMT4" ShapeID="_x0000_i1090" DrawAspect="Content" ObjectID="_1468075790" r:id="rId133">
            <o:LockedField>false</o:LockedField>
          </o:OLEObject>
        </w:object>
      </w:r>
      <w:r>
        <w:rPr>
          <w:rFonts w:hint="eastAsia"/>
          <w:color w:val="000000" w:themeColor="text1"/>
          <w14:textFill>
            <w14:solidFill>
              <w14:schemeClr w14:val="tx1"/>
            </w14:solidFill>
          </w14:textFill>
        </w:rPr>
        <w:t>a.</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三角函数</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2. （</w:t>
      </w:r>
      <w:r>
        <w:rPr>
          <w:rFonts w:ascii="cmbFont" w:hAnsi="cmbFont"/>
          <w:color w:val="000000" w:themeColor="text1"/>
          <w14:textFill>
            <w14:solidFill>
              <w14:schemeClr w14:val="tx1"/>
            </w14:solidFill>
          </w14:textFill>
        </w:rPr>
        <w:t>2019</w:t>
      </w:r>
      <w:r>
        <w:rPr>
          <w:b/>
          <w:color w:val="000000" w:themeColor="text1"/>
          <w14:textFill>
            <w14:solidFill>
              <w14:schemeClr w14:val="tx1"/>
            </w14:solidFill>
          </w14:textFill>
        </w:rPr>
        <w:t>山东淄博，</w:t>
      </w:r>
      <w:r>
        <w:rPr>
          <w:rFonts w:ascii="cmbFont" w:hAnsi="cmbFont"/>
          <w:color w:val="000000" w:themeColor="text1"/>
          <w14:textFill>
            <w14:solidFill>
              <w14:schemeClr w14:val="tx1"/>
            </w14:solidFill>
          </w14:textFill>
        </w:rPr>
        <w:t>17</w:t>
      </w:r>
      <w:r>
        <w:rPr>
          <w:b/>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4</w:t>
      </w:r>
      <w:r>
        <w:rPr>
          <w:b/>
          <w:color w:val="000000" w:themeColor="text1"/>
          <w14:textFill>
            <w14:solidFill>
              <w14:schemeClr w14:val="tx1"/>
            </w14:solidFill>
          </w14:textFill>
        </w:rPr>
        <w:t>分）如图，以</w:t>
      </w:r>
      <w:r>
        <w:rPr>
          <w:i/>
          <w:color w:val="000000" w:themeColor="text1"/>
          <w14:textFill>
            <w14:solidFill>
              <w14:schemeClr w14:val="tx1"/>
            </w14:solidFill>
          </w14:textFill>
        </w:rPr>
        <w:t>A</w:t>
      </w:r>
      <w:r>
        <w:rPr>
          <w:b/>
          <w:color w:val="000000" w:themeColor="text1"/>
          <w14:textFill>
            <w14:solidFill>
              <w14:schemeClr w14:val="tx1"/>
            </w14:solidFill>
          </w14:textFill>
        </w:rPr>
        <w:t>为直角顶点的等腰直角三角形纸片</w:t>
      </w:r>
      <w:r>
        <w:rPr>
          <w:i/>
          <w:color w:val="000000" w:themeColor="text1"/>
          <w14:textFill>
            <w14:solidFill>
              <w14:schemeClr w14:val="tx1"/>
            </w14:solidFill>
          </w14:textFill>
        </w:rPr>
        <w:t>ABC</w:t>
      </w:r>
      <w:r>
        <w:rPr>
          <w:b/>
          <w:color w:val="000000" w:themeColor="text1"/>
          <w14:textFill>
            <w14:solidFill>
              <w14:schemeClr w14:val="tx1"/>
            </w14:solidFill>
          </w14:textFill>
        </w:rPr>
        <w:t>中，将</w:t>
      </w:r>
      <w:r>
        <w:rPr>
          <w:i/>
          <w:color w:val="000000" w:themeColor="text1"/>
          <w14:textFill>
            <w14:solidFill>
              <w14:schemeClr w14:val="tx1"/>
            </w14:solidFill>
          </w14:textFill>
        </w:rPr>
        <w:t>B</w:t>
      </w:r>
      <w:r>
        <w:rPr>
          <w:b/>
          <w:color w:val="000000" w:themeColor="text1"/>
          <w14:textFill>
            <w14:solidFill>
              <w14:schemeClr w14:val="tx1"/>
            </w14:solidFill>
          </w14:textFill>
        </w:rPr>
        <w:t>角折起，使点</w:t>
      </w:r>
      <w:r>
        <w:rPr>
          <w:i/>
          <w:color w:val="000000" w:themeColor="text1"/>
          <w14:textFill>
            <w14:solidFill>
              <w14:schemeClr w14:val="tx1"/>
            </w14:solidFill>
          </w14:textFill>
        </w:rPr>
        <w:t>B</w:t>
      </w:r>
      <w:r>
        <w:rPr>
          <w:b/>
          <w:color w:val="000000" w:themeColor="text1"/>
          <w14:textFill>
            <w14:solidFill>
              <w14:schemeClr w14:val="tx1"/>
            </w14:solidFill>
          </w14:textFill>
        </w:rPr>
        <w:t>落在</w:t>
      </w:r>
      <w:r>
        <w:rPr>
          <w:i/>
          <w:color w:val="000000" w:themeColor="text1"/>
          <w14:textFill>
            <w14:solidFill>
              <w14:schemeClr w14:val="tx1"/>
            </w14:solidFill>
          </w14:textFill>
        </w:rPr>
        <w:t>AC</w:t>
      </w:r>
      <w:r>
        <w:rPr>
          <w:b/>
          <w:color w:val="000000" w:themeColor="text1"/>
          <w14:textFill>
            <w14:solidFill>
              <w14:schemeClr w14:val="tx1"/>
            </w14:solidFill>
          </w14:textFill>
        </w:rPr>
        <w:t>边上的点</w:t>
      </w:r>
      <w:r>
        <w:rPr>
          <w:i/>
          <w:color w:val="000000" w:themeColor="text1"/>
          <w14:textFill>
            <w14:solidFill>
              <w14:schemeClr w14:val="tx1"/>
            </w14:solidFill>
          </w14:textFill>
        </w:rPr>
        <w:t>D</w:t>
      </w:r>
      <w:r>
        <w:rPr>
          <w:b/>
          <w:color w:val="000000" w:themeColor="text1"/>
          <w14:textFill>
            <w14:solidFill>
              <w14:schemeClr w14:val="tx1"/>
            </w14:solidFill>
          </w14:textFill>
        </w:rPr>
        <w:t>（不与点</w:t>
      </w:r>
      <w:r>
        <w:rPr>
          <w:i/>
          <w:color w:val="000000" w:themeColor="text1"/>
          <w14:textFill>
            <w14:solidFill>
              <w14:schemeClr w14:val="tx1"/>
            </w14:solidFill>
          </w14:textFill>
        </w:rPr>
        <w:t>A</w:t>
      </w:r>
      <w:r>
        <w:rPr>
          <w:b/>
          <w:color w:val="000000" w:themeColor="text1"/>
          <w14:textFill>
            <w14:solidFill>
              <w14:schemeClr w14:val="tx1"/>
            </w14:solidFill>
          </w14:textFill>
        </w:rPr>
        <w:t>，</w:t>
      </w:r>
      <w:r>
        <w:rPr>
          <w:i/>
          <w:color w:val="000000" w:themeColor="text1"/>
          <w14:textFill>
            <w14:solidFill>
              <w14:schemeClr w14:val="tx1"/>
            </w14:solidFill>
          </w14:textFill>
        </w:rPr>
        <w:t>C</w:t>
      </w:r>
      <w:r>
        <w:rPr>
          <w:b/>
          <w:color w:val="000000" w:themeColor="text1"/>
          <w14:textFill>
            <w14:solidFill>
              <w14:schemeClr w14:val="tx1"/>
            </w14:solidFill>
          </w14:textFill>
        </w:rPr>
        <w:t>重合）处，折痕是</w:t>
      </w:r>
      <w:r>
        <w:rPr>
          <w:i/>
          <w:color w:val="000000" w:themeColor="text1"/>
          <w14:textFill>
            <w14:solidFill>
              <w14:schemeClr w14:val="tx1"/>
            </w14:solidFill>
          </w14:textFill>
        </w:rPr>
        <w:t>EF</w:t>
      </w:r>
      <w:r>
        <w:rPr>
          <w:b/>
          <w:color w:val="000000" w:themeColor="text1"/>
          <w14:textFill>
            <w14:solidFill>
              <w14:schemeClr w14:val="tx1"/>
            </w14:solidFill>
          </w14:textFill>
        </w:rPr>
        <w:t>.</w:t>
      </w:r>
    </w:p>
    <w:p>
      <w:pPr>
        <w:rPr>
          <w:b/>
          <w:color w:val="000000" w:themeColor="text1"/>
          <w14:textFill>
            <w14:solidFill>
              <w14:schemeClr w14:val="tx1"/>
            </w14:solidFill>
          </w14:textFill>
        </w:rPr>
      </w:pPr>
      <w:r>
        <w:rPr>
          <w:b/>
          <w:color w:val="000000" w:themeColor="text1"/>
          <w14:textFill>
            <w14:solidFill>
              <w14:schemeClr w14:val="tx1"/>
            </w14:solidFill>
          </w14:textFill>
        </w:rPr>
        <w:t>如图</w:t>
      </w:r>
      <w:r>
        <w:rPr>
          <w:rFonts w:ascii="cmbFont" w:hAnsi="cmbFont"/>
          <w:color w:val="000000" w:themeColor="text1"/>
          <w14:textFill>
            <w14:solidFill>
              <w14:schemeClr w14:val="tx1"/>
            </w14:solidFill>
          </w14:textFill>
        </w:rPr>
        <w:t>1</w:t>
      </w:r>
      <w:r>
        <w:rPr>
          <w:b/>
          <w:color w:val="000000" w:themeColor="text1"/>
          <w14:textFill>
            <w14:solidFill>
              <w14:schemeClr w14:val="tx1"/>
            </w14:solidFill>
          </w14:textFill>
        </w:rPr>
        <w:t>，当</w:t>
      </w:r>
      <w:r>
        <w:rPr>
          <w:i/>
          <w:color w:val="000000" w:themeColor="text1"/>
          <w14:textFill>
            <w14:solidFill>
              <w14:schemeClr w14:val="tx1"/>
            </w14:solidFill>
          </w14:textFill>
        </w:rPr>
        <w:t>CD</w:t>
      </w:r>
      <w:r>
        <w:rPr>
          <w:b/>
          <w:color w:val="000000" w:themeColor="text1"/>
          <w14:textFill>
            <w14:solidFill>
              <w14:schemeClr w14:val="tx1"/>
            </w14:solidFill>
          </w14:textFill>
        </w:rPr>
        <w:t>＝</w:t>
      </w:r>
      <w:r>
        <w:rPr>
          <w:b/>
          <w:color w:val="000000" w:themeColor="text1"/>
          <w:position w:val="-24"/>
          <w14:textFill>
            <w14:solidFill>
              <w14:schemeClr w14:val="tx1"/>
            </w14:solidFill>
          </w14:textFill>
        </w:rPr>
        <w:object>
          <v:shape id="_x0000_i1091" o:spt="75" type="#_x0000_t75" style="height:31.5pt;width:30pt;" o:ole="t" filled="f" o:preferrelative="t" stroked="f" coordsize="21600,21600">
            <v:path/>
            <v:fill on="f" focussize="0,0"/>
            <v:stroke on="f" joinstyle="miter"/>
            <v:imagedata r:id="rId135" o:title=""/>
            <o:lock v:ext="edit" aspectratio="t"/>
            <w10:wrap type="none"/>
            <w10:anchorlock/>
          </v:shape>
          <o:OLEObject Type="Embed" ProgID="Equation.DSMT4" ShapeID="_x0000_i1091" DrawAspect="Content" ObjectID="_1468075791" r:id="rId134">
            <o:LockedField>false</o:LockedField>
          </o:OLEObject>
        </w:object>
      </w:r>
      <w:r>
        <w:rPr>
          <w:b/>
          <w:color w:val="000000" w:themeColor="text1"/>
          <w14:textFill>
            <w14:solidFill>
              <w14:schemeClr w14:val="tx1"/>
            </w14:solidFill>
          </w14:textFill>
        </w:rPr>
        <w:t>时，</w:t>
      </w:r>
      <w:r>
        <w:rPr>
          <w:b/>
          <w:color w:val="000000" w:themeColor="text1"/>
          <w:position w:val="-24"/>
          <w14:textFill>
            <w14:solidFill>
              <w14:schemeClr w14:val="tx1"/>
            </w14:solidFill>
          </w14:textFill>
        </w:rPr>
        <w:object>
          <v:shape id="_x0000_i1092" o:spt="75" type="#_x0000_t75" style="height:31.5pt;width:55.5pt;" o:ole="t" filled="f" o:preferrelative="t" stroked="f" coordsize="21600,21600">
            <v:path/>
            <v:fill on="f" focussize="0,0"/>
            <v:stroke on="f" joinstyle="miter"/>
            <v:imagedata r:id="rId137" o:title=""/>
            <o:lock v:ext="edit" aspectratio="t"/>
            <w10:wrap type="none"/>
            <w10:anchorlock/>
          </v:shape>
          <o:OLEObject Type="Embed" ProgID="Equation.DSMT4" ShapeID="_x0000_i1092" DrawAspect="Content" ObjectID="_1468075792" r:id="rId136">
            <o:LockedField>false</o:LockedField>
          </o:OLEObject>
        </w:object>
      </w:r>
    </w:p>
    <w:p>
      <w:pPr>
        <w:rPr>
          <w:b/>
          <w:color w:val="000000" w:themeColor="text1"/>
          <w14:textFill>
            <w14:solidFill>
              <w14:schemeClr w14:val="tx1"/>
            </w14:solidFill>
          </w14:textFill>
        </w:rPr>
      </w:pPr>
      <w:r>
        <w:rPr>
          <w:b/>
          <w:color w:val="000000" w:themeColor="text1"/>
          <w14:textFill>
            <w14:solidFill>
              <w14:schemeClr w14:val="tx1"/>
            </w14:solidFill>
          </w14:textFill>
        </w:rPr>
        <w:t>如图</w:t>
      </w:r>
      <w:r>
        <w:rPr>
          <w:rFonts w:ascii="cmbFont" w:hAnsi="cmbFont"/>
          <w:color w:val="000000" w:themeColor="text1"/>
          <w14:textFill>
            <w14:solidFill>
              <w14:schemeClr w14:val="tx1"/>
            </w14:solidFill>
          </w14:textFill>
        </w:rPr>
        <w:t>2</w:t>
      </w:r>
      <w:r>
        <w:rPr>
          <w:b/>
          <w:color w:val="000000" w:themeColor="text1"/>
          <w14:textFill>
            <w14:solidFill>
              <w14:schemeClr w14:val="tx1"/>
            </w14:solidFill>
          </w14:textFill>
        </w:rPr>
        <w:t>，当</w:t>
      </w:r>
      <w:r>
        <w:rPr>
          <w:i/>
          <w:color w:val="000000" w:themeColor="text1"/>
          <w14:textFill>
            <w14:solidFill>
              <w14:schemeClr w14:val="tx1"/>
            </w14:solidFill>
          </w14:textFill>
        </w:rPr>
        <w:t>CD</w:t>
      </w:r>
      <w:r>
        <w:rPr>
          <w:b/>
          <w:color w:val="000000" w:themeColor="text1"/>
          <w14:textFill>
            <w14:solidFill>
              <w14:schemeClr w14:val="tx1"/>
            </w14:solidFill>
          </w14:textFill>
        </w:rPr>
        <w:t>＝</w:t>
      </w:r>
      <w:r>
        <w:rPr>
          <w:b/>
          <w:color w:val="000000" w:themeColor="text1"/>
          <w:position w:val="-24"/>
          <w14:textFill>
            <w14:solidFill>
              <w14:schemeClr w14:val="tx1"/>
            </w14:solidFill>
          </w14:textFill>
        </w:rPr>
        <w:object>
          <v:shape id="_x0000_i1093" o:spt="75" type="#_x0000_t75" style="height:31.5pt;width:28.5pt;" o:ole="t" filled="f" o:preferrelative="t" stroked="f" coordsize="21600,21600">
            <v:path/>
            <v:fill on="f" focussize="0,0"/>
            <v:stroke on="f" joinstyle="miter"/>
            <v:imagedata r:id="rId139" o:title=""/>
            <o:lock v:ext="edit" aspectratio="t"/>
            <w10:wrap type="none"/>
            <w10:anchorlock/>
          </v:shape>
          <o:OLEObject Type="Embed" ProgID="Equation.DSMT4" ShapeID="_x0000_i1093" DrawAspect="Content" ObjectID="_1468075793" r:id="rId138">
            <o:LockedField>false</o:LockedField>
          </o:OLEObject>
        </w:object>
      </w:r>
      <w:r>
        <w:rPr>
          <w:b/>
          <w:color w:val="000000" w:themeColor="text1"/>
          <w14:textFill>
            <w14:solidFill>
              <w14:schemeClr w14:val="tx1"/>
            </w14:solidFill>
          </w14:textFill>
        </w:rPr>
        <w:t>时，</w:t>
      </w:r>
      <w:r>
        <w:rPr>
          <w:b/>
          <w:color w:val="000000" w:themeColor="text1"/>
          <w:position w:val="-24"/>
          <w14:textFill>
            <w14:solidFill>
              <w14:schemeClr w14:val="tx1"/>
            </w14:solidFill>
          </w14:textFill>
        </w:rPr>
        <w:object>
          <v:shape id="_x0000_i1094" o:spt="75" type="#_x0000_t75" style="height:31.5pt;width:61.5pt;" o:ole="t" filled="f" o:preferrelative="t" stroked="f" coordsize="21600,21600">
            <v:path/>
            <v:fill on="f" focussize="0,0"/>
            <v:stroke on="f" joinstyle="miter"/>
            <v:imagedata r:id="rId141" o:title=""/>
            <o:lock v:ext="edit" aspectratio="t"/>
            <w10:wrap type="none"/>
            <w10:anchorlock/>
          </v:shape>
          <o:OLEObject Type="Embed" ProgID="Equation.DSMT4" ShapeID="_x0000_i1094" DrawAspect="Content" ObjectID="_1468075794" r:id="rId140">
            <o:LockedField>false</o:LockedField>
          </o:OLEObject>
        </w:object>
      </w:r>
    </w:p>
    <w:p>
      <w:pPr>
        <w:rPr>
          <w:b/>
          <w:color w:val="000000" w:themeColor="text1"/>
          <w14:textFill>
            <w14:solidFill>
              <w14:schemeClr w14:val="tx1"/>
            </w14:solidFill>
          </w14:textFill>
        </w:rPr>
      </w:pPr>
      <w:r>
        <w:rPr>
          <w:b/>
          <w:color w:val="000000" w:themeColor="text1"/>
          <w14:textFill>
            <w14:solidFill>
              <w14:schemeClr w14:val="tx1"/>
            </w14:solidFill>
          </w14:textFill>
        </w:rPr>
        <w:t>如图</w:t>
      </w:r>
      <w:r>
        <w:rPr>
          <w:rFonts w:ascii="cmbFont" w:hAnsi="cmbFont"/>
          <w:color w:val="000000" w:themeColor="text1"/>
          <w14:textFill>
            <w14:solidFill>
              <w14:schemeClr w14:val="tx1"/>
            </w14:solidFill>
          </w14:textFill>
        </w:rPr>
        <w:t>3</w:t>
      </w:r>
      <w:r>
        <w:rPr>
          <w:b/>
          <w:color w:val="000000" w:themeColor="text1"/>
          <w14:textFill>
            <w14:solidFill>
              <w14:schemeClr w14:val="tx1"/>
            </w14:solidFill>
          </w14:textFill>
        </w:rPr>
        <w:t>，当</w:t>
      </w:r>
      <w:r>
        <w:rPr>
          <w:i/>
          <w:color w:val="000000" w:themeColor="text1"/>
          <w14:textFill>
            <w14:solidFill>
              <w14:schemeClr w14:val="tx1"/>
            </w14:solidFill>
          </w14:textFill>
        </w:rPr>
        <w:t>CD</w:t>
      </w:r>
      <w:r>
        <w:rPr>
          <w:b/>
          <w:color w:val="000000" w:themeColor="text1"/>
          <w14:textFill>
            <w14:solidFill>
              <w14:schemeClr w14:val="tx1"/>
            </w14:solidFill>
          </w14:textFill>
        </w:rPr>
        <w:t>＝</w:t>
      </w:r>
      <w:r>
        <w:rPr>
          <w:b/>
          <w:color w:val="000000" w:themeColor="text1"/>
          <w:position w:val="-24"/>
          <w14:textFill>
            <w14:solidFill>
              <w14:schemeClr w14:val="tx1"/>
            </w14:solidFill>
          </w14:textFill>
        </w:rPr>
        <w:object>
          <v:shape id="_x0000_i1095" o:spt="75" type="#_x0000_t75" style="height:31.5pt;width:30pt;" o:ole="t" filled="f" o:preferrelative="t" stroked="f" coordsize="21600,21600">
            <v:path/>
            <v:fill on="f" focussize="0,0"/>
            <v:stroke on="f" joinstyle="miter"/>
            <v:imagedata r:id="rId143" o:title=""/>
            <o:lock v:ext="edit" aspectratio="t"/>
            <w10:wrap type="none"/>
            <w10:anchorlock/>
          </v:shape>
          <o:OLEObject Type="Embed" ProgID="Equation.DSMT4" ShapeID="_x0000_i1095" DrawAspect="Content" ObjectID="_1468075795" r:id="rId142">
            <o:LockedField>false</o:LockedField>
          </o:OLEObject>
        </w:object>
      </w:r>
      <w:r>
        <w:rPr>
          <w:b/>
          <w:color w:val="000000" w:themeColor="text1"/>
          <w14:textFill>
            <w14:solidFill>
              <w14:schemeClr w14:val="tx1"/>
            </w14:solidFill>
          </w14:textFill>
        </w:rPr>
        <w:t>时，</w:t>
      </w:r>
      <w:r>
        <w:rPr>
          <w:b/>
          <w:color w:val="000000" w:themeColor="text1"/>
          <w:position w:val="-24"/>
          <w14:textFill>
            <w14:solidFill>
              <w14:schemeClr w14:val="tx1"/>
            </w14:solidFill>
          </w14:textFill>
        </w:rPr>
        <w:object>
          <v:shape id="_x0000_i1096" o:spt="75" type="#_x0000_t75" style="height:31.5pt;width:61.5pt;" o:ole="t" filled="f" o:preferrelative="t" stroked="f" coordsize="21600,21600">
            <v:path/>
            <v:fill on="f" focussize="0,0"/>
            <v:stroke on="f" joinstyle="miter"/>
            <v:imagedata r:id="rId145" o:title=""/>
            <o:lock v:ext="edit" aspectratio="t"/>
            <w10:wrap type="none"/>
            <w10:anchorlock/>
          </v:shape>
          <o:OLEObject Type="Embed" ProgID="Equation.DSMT4" ShapeID="_x0000_i1096" DrawAspect="Content" ObjectID="_1468075796" r:id="rId144">
            <o:LockedField>false</o:LockedField>
          </o:OLEObject>
        </w:object>
      </w:r>
    </w:p>
    <w:p>
      <w:pPr>
        <w:rPr>
          <w:b/>
          <w:color w:val="000000" w:themeColor="text1"/>
          <w14:textFill>
            <w14:solidFill>
              <w14:schemeClr w14:val="tx1"/>
            </w14:solidFill>
          </w14:textFill>
        </w:rPr>
      </w:pPr>
      <w:r>
        <w:rPr>
          <w:b/>
          <w:color w:val="000000" w:themeColor="text1"/>
          <w14:textFill>
            <w14:solidFill>
              <w14:schemeClr w14:val="tx1"/>
            </w14:solidFill>
          </w14:textFill>
        </w:rPr>
        <w:t>……</w:t>
      </w:r>
    </w:p>
    <w:p>
      <w:pPr>
        <w:rPr>
          <w:b/>
          <w:color w:val="000000" w:themeColor="text1"/>
          <w14:textFill>
            <w14:solidFill>
              <w14:schemeClr w14:val="tx1"/>
            </w14:solidFill>
          </w14:textFill>
        </w:rPr>
      </w:pPr>
      <w:r>
        <w:rPr>
          <w:b/>
          <w:color w:val="000000" w:themeColor="text1"/>
          <w14:textFill>
            <w14:solidFill>
              <w14:schemeClr w14:val="tx1"/>
            </w14:solidFill>
          </w14:textFill>
        </w:rPr>
        <w:t>依次类推，当</w:t>
      </w:r>
      <w:r>
        <w:rPr>
          <w:i/>
          <w:color w:val="000000" w:themeColor="text1"/>
          <w14:textFill>
            <w14:solidFill>
              <w14:schemeClr w14:val="tx1"/>
            </w14:solidFill>
          </w14:textFill>
        </w:rPr>
        <w:t>CD</w:t>
      </w:r>
      <w:r>
        <w:rPr>
          <w:b/>
          <w:color w:val="000000" w:themeColor="text1"/>
          <w14:textFill>
            <w14:solidFill>
              <w14:schemeClr w14:val="tx1"/>
            </w14:solidFill>
          </w14:textFill>
        </w:rPr>
        <w:t>＝</w:t>
      </w:r>
      <w:r>
        <w:rPr>
          <w:b/>
          <w:color w:val="000000" w:themeColor="text1"/>
          <w:position w:val="-24"/>
          <w14:textFill>
            <w14:solidFill>
              <w14:schemeClr w14:val="tx1"/>
            </w14:solidFill>
          </w14:textFill>
        </w:rPr>
        <w:object>
          <v:shape id="_x0000_i1097" o:spt="75" type="#_x0000_t75" style="height:31.5pt;width:45pt;" o:ole="t" filled="f" o:preferrelative="t" stroked="f" coordsize="21600,21600">
            <v:path/>
            <v:fill on="f" focussize="0,0"/>
            <v:stroke on="f" joinstyle="miter"/>
            <v:imagedata r:id="rId147" o:title=""/>
            <o:lock v:ext="edit" aspectratio="t"/>
            <w10:wrap type="none"/>
            <w10:anchorlock/>
          </v:shape>
          <o:OLEObject Type="Embed" ProgID="Equation.DSMT4" ShapeID="_x0000_i1097" DrawAspect="Content" ObjectID="_1468075797" r:id="rId146">
            <o:LockedField>false</o:LockedField>
          </o:OLEObject>
        </w:object>
      </w:r>
      <w:r>
        <w:rPr>
          <w:b/>
          <w:color w:val="000000" w:themeColor="text1"/>
          <w14:textFill>
            <w14:solidFill>
              <w14:schemeClr w14:val="tx1"/>
            </w14:solidFill>
          </w14:textFill>
        </w:rPr>
        <w:t>（</w:t>
      </w:r>
      <w:r>
        <w:rPr>
          <w:i/>
          <w:color w:val="000000" w:themeColor="text1"/>
          <w14:textFill>
            <w14:solidFill>
              <w14:schemeClr w14:val="tx1"/>
            </w14:solidFill>
          </w14:textFill>
        </w:rPr>
        <w:t>n</w:t>
      </w:r>
      <w:r>
        <w:rPr>
          <w:b/>
          <w:color w:val="000000" w:themeColor="text1"/>
          <w14:textFill>
            <w14:solidFill>
              <w14:schemeClr w14:val="tx1"/>
            </w14:solidFill>
          </w14:textFill>
        </w:rPr>
        <w:t>为正整数）时，</w:t>
      </w:r>
      <w:r>
        <w:rPr>
          <w:b/>
          <w:color w:val="000000" w:themeColor="text1"/>
          <w:position w:val="-12"/>
          <w14:textFill>
            <w14:solidFill>
              <w14:schemeClr w14:val="tx1"/>
            </w14:solidFill>
          </w14:textFill>
        </w:rPr>
        <w:object>
          <v:shape id="_x0000_i1098" o:spt="75" type="#_x0000_t75" style="height:18pt;width:42pt;" o:ole="t" filled="f" o:preferrelative="t" stroked="f" coordsize="21600,21600">
            <v:path/>
            <v:fill on="f" focussize="0,0"/>
            <v:stroke on="f" joinstyle="miter"/>
            <v:imagedata r:id="rId149" o:title=""/>
            <o:lock v:ext="edit" aspectratio="t"/>
            <w10:wrap type="none"/>
            <w10:anchorlock/>
          </v:shape>
          <o:OLEObject Type="Embed" ProgID="Equation.DSMT4" ShapeID="_x0000_i1098" DrawAspect="Content" ObjectID="_1468075798" r:id="rId148">
            <o:LockedField>false</o:LockedField>
          </o:OLEObject>
        </w:object>
      </w:r>
      <w:r>
        <w:rPr>
          <w:b/>
          <w:color w:val="000000" w:themeColor="text1"/>
          <w:u w:val="single"/>
          <w14:textFill>
            <w14:solidFill>
              <w14:schemeClr w14:val="tx1"/>
            </w14:solidFill>
          </w14:textFill>
        </w:rPr>
        <w:t xml:space="preserve">        </w:t>
      </w:r>
    </w:p>
    <w:p>
      <w:pPr>
        <w:widowControl/>
        <w:jc w:val="left"/>
        <w:rPr>
          <w:color w:val="000000" w:themeColor="text1"/>
          <w14:textFill>
            <w14:solidFill>
              <w14:schemeClr w14:val="tx1"/>
            </w14:solidFill>
          </w14:textFill>
        </w:rPr>
      </w:pP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"E:\\Wu\\Documents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INCLUDEPICTURE  "E:\\Documents and Settings\\Administrator\\Application Data\\Tencent\\Users\\2071470083\\QQ\\WinTemp\\RichOle\\$((WTA{{0P{AOVI~JSSEJPS.png" \* MERGEFORMATINET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fldChar w:fldCharType="begin"/>
      </w:r>
      <w:r>
        <w:rPr>
          <w:color w:val="000000" w:themeColor="text1"/>
          <w:kern w:val="0"/>
          <w:sz w:val="24"/>
          <w:lang w:bidi="ar"/>
          <w14:textFill>
            <w14:solidFill>
              <w14:schemeClr w14:val="tx1"/>
            </w14:solidFill>
          </w14:textFill>
        </w:rPr>
        <w:instrText xml:space="preserve"> </w:instrText>
      </w:r>
      <w:r>
        <w:rPr>
          <w:rFonts w:hint="eastAsia"/>
          <w:color w:val="000000" w:themeColor="text1"/>
          <w:kern w:val="0"/>
          <w:sz w:val="24"/>
          <w:lang w:bidi="ar"/>
          <w14:textFill>
            <w14:solidFill>
              <w14:schemeClr w14:val="tx1"/>
            </w14:solidFill>
          </w14:textFill>
        </w:rPr>
        <w:instrText xml:space="preserve">INCLUDEPICTURE  "E:\\01-2019中考真题\\Documents and Settings\\Administrator\\Application Data\\Tencent\\Users\\2071470083\\QQ\\WinTemp\\RichOle\\$((WTA{{0P{AOVI~JSSEJPS.png" \* MERGEFORMATINET</w:instrText>
      </w:r>
      <w:r>
        <w:rPr>
          <w:color w:val="000000" w:themeColor="text1"/>
          <w:kern w:val="0"/>
          <w:sz w:val="24"/>
          <w:lang w:bidi="ar"/>
          <w14:textFill>
            <w14:solidFill>
              <w14:schemeClr w14:val="tx1"/>
            </w14:solidFill>
          </w14:textFill>
        </w:rPr>
        <w:instrText xml:space="preserve"> </w:instrText>
      </w:r>
      <w:r>
        <w:rPr>
          <w:color w:val="000000" w:themeColor="text1"/>
          <w:kern w:val="0"/>
          <w:sz w:val="24"/>
          <w:lang w:bidi="ar"/>
          <w14:textFill>
            <w14:solidFill>
              <w14:schemeClr w14:val="tx1"/>
            </w14:solidFill>
          </w14:textFill>
        </w:rPr>
        <w:fldChar w:fldCharType="separate"/>
      </w:r>
      <w:r>
        <w:rPr>
          <w:color w:val="000000" w:themeColor="text1"/>
          <w:kern w:val="0"/>
          <w:sz w:val="24"/>
          <w:lang w:bidi="ar"/>
          <w14:textFill>
            <w14:solidFill>
              <w14:schemeClr w14:val="tx1"/>
            </w14:solidFill>
          </w14:textFill>
        </w:rPr>
        <w:pict>
          <v:shape id="_x0000_i1099" o:spt="75" alt="IMG_256" type="#_x0000_t75" style="height:81pt;width:306pt;" filled="f" o:preferrelative="t" stroked="f" coordsize="21600,21600">
            <v:path/>
            <v:fill on="f" focussize="0,0"/>
            <v:stroke on="f" joinstyle="miter"/>
            <v:imagedata r:id="rId150" r:href="rId151" o:title=""/>
            <o:lock v:ext="edit" aspectratio="t"/>
            <w10:wrap type="none"/>
            <w10:anchorlock/>
          </v:shape>
        </w:pict>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fldChar w:fldCharType="end"/>
      </w:r>
      <w:r>
        <w:rPr>
          <w:color w:val="000000" w:themeColor="text1"/>
          <w:kern w:val="0"/>
          <w:sz w:val="24"/>
          <w:lang w:bidi="ar"/>
          <w14:textFill>
            <w14:solidFill>
              <w14:schemeClr w14:val="tx1"/>
            </w14:solidFill>
          </w14:textFill>
        </w:rPr>
        <w:t>……</w:t>
      </w:r>
    </w:p>
    <w:p>
      <w:pPr>
        <w:ind w:left="426" w:hanging="426" w:hangingChars="202"/>
        <w:rPr>
          <w:b/>
          <w:color w:val="000000" w:themeColor="text1"/>
          <w14:textFill>
            <w14:solidFill>
              <w14:schemeClr w14:val="tx1"/>
            </w14:solidFill>
          </w14:textFill>
        </w:rPr>
      </w:pPr>
      <w:r>
        <w:rPr>
          <w:b/>
          <w:color w:val="000000" w:themeColor="text1"/>
          <w14:textFill>
            <w14:solidFill>
              <w14:schemeClr w14:val="tx1"/>
            </w14:solidFill>
          </w14:textFill>
        </w:rPr>
        <w:t>【答案】</w:t>
      </w:r>
      <w:r>
        <w:rPr>
          <w:b/>
          <w:color w:val="000000" w:themeColor="text1"/>
          <w:position w:val="-28"/>
          <w14:textFill>
            <w14:solidFill>
              <w14:schemeClr w14:val="tx1"/>
            </w14:solidFill>
          </w14:textFill>
        </w:rPr>
        <w:object>
          <v:shape id="_x0000_i1100" o:spt="75" type="#_x0000_t75" style="height:33pt;width:49.5pt;" o:ole="t" filled="f" o:preferrelative="t" stroked="f" coordsize="21600,21600">
            <v:path/>
            <v:fill on="f" focussize="0,0"/>
            <v:stroke on="f" joinstyle="miter"/>
            <v:imagedata r:id="rId153" o:title=""/>
            <o:lock v:ext="edit" aspectratio="t"/>
            <w10:wrap type="none"/>
            <w10:anchorlock/>
          </v:shape>
          <o:OLEObject Type="Embed" ProgID="Equation.DSMT4" ShapeID="_x0000_i1100" DrawAspect="Content" ObjectID="_1468075799" r:id="rId152">
            <o:LockedField>false</o:LockedField>
          </o:OLEObject>
        </w:object>
      </w:r>
    </w:p>
    <w:p>
      <w:pPr>
        <w:rPr>
          <w:b/>
          <w:color w:val="000000" w:themeColor="text1"/>
          <w14:textFill>
            <w14:solidFill>
              <w14:schemeClr w14:val="tx1"/>
            </w14:solidFill>
          </w14:textFill>
        </w:rPr>
      </w:pPr>
      <w:r>
        <w:rPr>
          <w:b/>
          <w:color w:val="000000" w:themeColor="text1"/>
          <w:szCs w:val="21"/>
          <w14:textFill>
            <w14:solidFill>
              <w14:schemeClr w14:val="tx1"/>
            </w14:solidFill>
          </w14:textFill>
        </w:rPr>
        <w:t>【解析】当</w:t>
      </w:r>
      <w:r>
        <w:rPr>
          <w:i/>
          <w:color w:val="000000" w:themeColor="text1"/>
          <w:szCs w:val="21"/>
          <w14:textFill>
            <w14:solidFill>
              <w14:schemeClr w14:val="tx1"/>
            </w14:solidFill>
          </w14:textFill>
        </w:rPr>
        <w:t>n</w:t>
      </w:r>
      <w:r>
        <w:rPr>
          <w:b/>
          <w:color w:val="000000" w:themeColor="text1"/>
          <w:szCs w:val="21"/>
          <w14:textFill>
            <w14:solidFill>
              <w14:schemeClr w14:val="tx1"/>
            </w14:solidFill>
          </w14:textFill>
        </w:rPr>
        <w:t>＝</w:t>
      </w:r>
      <w:r>
        <w:rPr>
          <w:rFonts w:ascii="cmbFont" w:hAnsi="cmbFont"/>
          <w:color w:val="000000" w:themeColor="text1"/>
          <w:szCs w:val="21"/>
          <w14:textFill>
            <w14:solidFill>
              <w14:schemeClr w14:val="tx1"/>
            </w14:solidFill>
          </w14:textFill>
        </w:rPr>
        <w:t>1</w:t>
      </w:r>
      <w:r>
        <w:rPr>
          <w:b/>
          <w:color w:val="000000" w:themeColor="text1"/>
          <w:szCs w:val="21"/>
          <w14:textFill>
            <w14:solidFill>
              <w14:schemeClr w14:val="tx1"/>
            </w14:solidFill>
          </w14:textFill>
        </w:rPr>
        <w:t>时，</w:t>
      </w:r>
      <w:r>
        <w:rPr>
          <w:b/>
          <w:color w:val="000000" w:themeColor="text1"/>
          <w:position w:val="-24"/>
          <w14:textFill>
            <w14:solidFill>
              <w14:schemeClr w14:val="tx1"/>
            </w14:solidFill>
          </w14:textFill>
        </w:rPr>
        <w:object>
          <v:shape id="_x0000_i1101" o:spt="75" type="#_x0000_t75" style="height:31.5pt;width:88.5pt;" o:ole="t" filled="f" o:preferrelative="t" stroked="f" coordsize="21600,21600">
            <v:path/>
            <v:fill on="f" focussize="0,0"/>
            <v:stroke on="f" joinstyle="miter"/>
            <v:imagedata r:id="rId155" o:title=""/>
            <o:lock v:ext="edit" aspectratio="t"/>
            <w10:wrap type="none"/>
            <w10:anchorlock/>
          </v:shape>
          <o:OLEObject Type="Embed" ProgID="Equation.DSMT4" ShapeID="_x0000_i1101" DrawAspect="Content" ObjectID="_1468075800" r:id="rId154">
            <o:LockedField>false</o:LockedField>
          </o:OLEObject>
        </w:object>
      </w:r>
    </w:p>
    <w:p>
      <w:pPr>
        <w:rPr>
          <w:b/>
          <w:color w:val="000000" w:themeColor="text1"/>
          <w14:textFill>
            <w14:solidFill>
              <w14:schemeClr w14:val="tx1"/>
            </w14:solidFill>
          </w14:textFill>
        </w:rPr>
      </w:pPr>
      <w:r>
        <w:rPr>
          <w:b/>
          <w:color w:val="000000" w:themeColor="text1"/>
          <w:szCs w:val="21"/>
          <w14:textFill>
            <w14:solidFill>
              <w14:schemeClr w14:val="tx1"/>
            </w14:solidFill>
          </w14:textFill>
        </w:rPr>
        <w:t>当</w:t>
      </w:r>
      <w:r>
        <w:rPr>
          <w:i/>
          <w:color w:val="000000" w:themeColor="text1"/>
          <w:szCs w:val="21"/>
          <w14:textFill>
            <w14:solidFill>
              <w14:schemeClr w14:val="tx1"/>
            </w14:solidFill>
          </w14:textFill>
        </w:rPr>
        <w:t>n</w:t>
      </w:r>
      <w:r>
        <w:rPr>
          <w:b/>
          <w:color w:val="000000" w:themeColor="text1"/>
          <w:szCs w:val="21"/>
          <w14:textFill>
            <w14:solidFill>
              <w14:schemeClr w14:val="tx1"/>
            </w14:solidFill>
          </w14:textFill>
        </w:rPr>
        <w:t>＝</w:t>
      </w:r>
      <w:r>
        <w:rPr>
          <w:rFonts w:ascii="cmbFont" w:hAnsi="cmbFont"/>
          <w:color w:val="000000" w:themeColor="text1"/>
          <w:szCs w:val="21"/>
          <w14:textFill>
            <w14:solidFill>
              <w14:schemeClr w14:val="tx1"/>
            </w14:solidFill>
          </w14:textFill>
        </w:rPr>
        <w:t>2</w:t>
      </w:r>
      <w:r>
        <w:rPr>
          <w:b/>
          <w:color w:val="000000" w:themeColor="text1"/>
          <w:szCs w:val="21"/>
          <w14:textFill>
            <w14:solidFill>
              <w14:schemeClr w14:val="tx1"/>
            </w14:solidFill>
          </w14:textFill>
        </w:rPr>
        <w:t>时，</w:t>
      </w:r>
      <w:r>
        <w:rPr>
          <w:b/>
          <w:color w:val="000000" w:themeColor="text1"/>
          <w:position w:val="-24"/>
          <w14:textFill>
            <w14:solidFill>
              <w14:schemeClr w14:val="tx1"/>
            </w14:solidFill>
          </w14:textFill>
        </w:rPr>
        <w:object>
          <v:shape id="_x0000_i1102" o:spt="75" type="#_x0000_t75" style="height:31.5pt;width:97.5pt;" o:ole="t" filled="f" o:preferrelative="t" stroked="f" coordsize="21600,21600">
            <v:path/>
            <v:fill on="f" focussize="0,0"/>
            <v:stroke on="f" joinstyle="miter"/>
            <v:imagedata r:id="rId157" o:title=""/>
            <o:lock v:ext="edit" aspectratio="t"/>
            <w10:wrap type="none"/>
            <w10:anchorlock/>
          </v:shape>
          <o:OLEObject Type="Embed" ProgID="Equation.DSMT4" ShapeID="_x0000_i1102" DrawAspect="Content" ObjectID="_1468075801" r:id="rId156">
            <o:LockedField>false</o:LockedField>
          </o:OLEObject>
        </w:object>
      </w:r>
    </w:p>
    <w:p>
      <w:pPr>
        <w:rPr>
          <w:b/>
          <w:color w:val="000000" w:themeColor="text1"/>
          <w14:textFill>
            <w14:solidFill>
              <w14:schemeClr w14:val="tx1"/>
            </w14:solidFill>
          </w14:textFill>
        </w:rPr>
      </w:pPr>
      <w:r>
        <w:rPr>
          <w:b/>
          <w:color w:val="000000" w:themeColor="text1"/>
          <w:szCs w:val="21"/>
          <w14:textFill>
            <w14:solidFill>
              <w14:schemeClr w14:val="tx1"/>
            </w14:solidFill>
          </w14:textFill>
        </w:rPr>
        <w:t>当</w:t>
      </w:r>
      <w:r>
        <w:rPr>
          <w:i/>
          <w:color w:val="000000" w:themeColor="text1"/>
          <w:szCs w:val="21"/>
          <w14:textFill>
            <w14:solidFill>
              <w14:schemeClr w14:val="tx1"/>
            </w14:solidFill>
          </w14:textFill>
        </w:rPr>
        <w:t>n</w:t>
      </w:r>
      <w:r>
        <w:rPr>
          <w:b/>
          <w:color w:val="000000" w:themeColor="text1"/>
          <w:szCs w:val="21"/>
          <w14:textFill>
            <w14:solidFill>
              <w14:schemeClr w14:val="tx1"/>
            </w14:solidFill>
          </w14:textFill>
        </w:rPr>
        <w:t>＝</w:t>
      </w:r>
      <w:r>
        <w:rPr>
          <w:rFonts w:ascii="cmbFont" w:hAnsi="cmbFont"/>
          <w:color w:val="000000" w:themeColor="text1"/>
          <w:szCs w:val="21"/>
          <w14:textFill>
            <w14:solidFill>
              <w14:schemeClr w14:val="tx1"/>
            </w14:solidFill>
          </w14:textFill>
        </w:rPr>
        <w:t>3</w:t>
      </w:r>
      <w:r>
        <w:rPr>
          <w:b/>
          <w:color w:val="000000" w:themeColor="text1"/>
          <w:szCs w:val="21"/>
          <w14:textFill>
            <w14:solidFill>
              <w14:schemeClr w14:val="tx1"/>
            </w14:solidFill>
          </w14:textFill>
        </w:rPr>
        <w:t>时，</w:t>
      </w:r>
      <w:r>
        <w:rPr>
          <w:b/>
          <w:color w:val="000000" w:themeColor="text1"/>
          <w:position w:val="-24"/>
          <w14:textFill>
            <w14:solidFill>
              <w14:schemeClr w14:val="tx1"/>
            </w14:solidFill>
          </w14:textFill>
        </w:rPr>
        <w:object>
          <v:shape id="_x0000_i1103" o:spt="75" type="#_x0000_t75" style="height:31.5pt;width:96pt;" o:ole="t" filled="f" o:preferrelative="t" stroked="f" coordsize="21600,21600">
            <v:path/>
            <v:fill on="f" focussize="0,0"/>
            <v:stroke on="f" joinstyle="miter"/>
            <v:imagedata r:id="rId159" o:title=""/>
            <o:lock v:ext="edit" aspectratio="t"/>
            <w10:wrap type="none"/>
            <w10:anchorlock/>
          </v:shape>
          <o:OLEObject Type="Embed" ProgID="Equation.DSMT4" ShapeID="_x0000_i1103" DrawAspect="Content" ObjectID="_1468075802" r:id="rId158">
            <o:LockedField>false</o:LockedField>
          </o:OLEObject>
        </w:object>
      </w:r>
    </w:p>
    <w:p>
      <w:pPr>
        <w:rPr>
          <w:b/>
          <w:color w:val="000000" w:themeColor="text1"/>
          <w14:textFill>
            <w14:solidFill>
              <w14:schemeClr w14:val="tx1"/>
            </w14:solidFill>
          </w14:textFill>
        </w:rPr>
      </w:pPr>
      <w:r>
        <w:rPr>
          <w:b/>
          <w:color w:val="000000" w:themeColor="text1"/>
          <w14:textFill>
            <w14:solidFill>
              <w14:schemeClr w14:val="tx1"/>
            </w14:solidFill>
          </w14:textFill>
        </w:rPr>
        <w:t>……</w:t>
      </w:r>
    </w:p>
    <w:p>
      <w:pPr>
        <w:rPr>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w:t>
      </w:r>
      <w:r>
        <w:rPr>
          <w:b/>
          <w:color w:val="000000" w:themeColor="text1"/>
          <w:position w:val="-28"/>
          <w14:textFill>
            <w14:solidFill>
              <w14:schemeClr w14:val="tx1"/>
            </w14:solidFill>
          </w14:textFill>
        </w:rPr>
        <w:object>
          <v:shape id="_x0000_i1104" o:spt="75" type="#_x0000_t75" style="height:33pt;width:148.5pt;" o:ole="t" filled="f" o:preferrelative="t" stroked="f" coordsize="21600,21600">
            <v:path/>
            <v:fill on="f" focussize="0,0"/>
            <v:stroke on="f" joinstyle="miter"/>
            <v:imagedata r:id="rId161" o:title=""/>
            <o:lock v:ext="edit" aspectratio="t"/>
            <w10:wrap type="none"/>
            <w10:anchorlock/>
          </v:shape>
          <o:OLEObject Type="Embed" ProgID="Equation.DSMT4" ShapeID="_x0000_i1104" DrawAspect="Content" ObjectID="_1468075803" r:id="rId160">
            <o:LockedField>false</o:LockedField>
          </o:OLEObject>
        </w:objec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【知识点】几何变换，规律探究题</w:t>
      </w:r>
    </w:p>
    <w:p>
      <w:pPr>
        <w:rPr>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（2019四川省乐山市，14，3）</w:t>
      </w:r>
      <w:r>
        <w:rPr>
          <w:rFonts w:hint="eastAsia"/>
          <w:color w:val="000000" w:themeColor="text1"/>
          <w:szCs w:val="21"/>
          <w14:textFill>
            <w14:solidFill>
              <w14:schemeClr w14:val="tx1"/>
            </w14:solidFill>
          </w14:textFill>
        </w:rPr>
        <w:t>如图，在△</w:t>
      </w:r>
      <w:r>
        <w:rPr>
          <w:color w:val="000000" w:themeColor="text1"/>
          <w:position w:val="-6"/>
          <w:szCs w:val="21"/>
          <w14:textFill>
            <w14:solidFill>
              <w14:schemeClr w14:val="tx1"/>
            </w14:solidFill>
          </w14:textFill>
        </w:rPr>
        <w:object>
          <v:shape id="_x0000_i1105" o:spt="75" type="#_x0000_t75" style="height:13.5pt;width:28.5pt;" o:ole="t" filled="f" o:preferrelative="t" stroked="f" coordsize="21600,21600">
            <v:path/>
            <v:fill on="f" focussize="0,0"/>
            <v:stroke on="f" joinstyle="miter"/>
            <v:imagedata r:id="rId163" o:title=""/>
            <o:lock v:ext="edit" aspectratio="t"/>
            <w10:wrap type="none"/>
            <w10:anchorlock/>
          </v:shape>
          <o:OLEObject Type="Embed" ProgID="Equation.3" ShapeID="_x0000_i1105" DrawAspect="Content" ObjectID="_1468075804" r:id="rId162">
            <o:LockedField>false</o:LockedField>
          </o:OLEObject>
        </w:object>
      </w:r>
      <w:r>
        <w:rPr>
          <w:rFonts w:hint="eastAsia"/>
          <w:color w:val="000000" w:themeColor="text1"/>
          <w:szCs w:val="21"/>
          <w14:textFill>
            <w14:solidFill>
              <w14:schemeClr w14:val="tx1"/>
            </w14:solidFill>
          </w14:textFill>
        </w:rPr>
        <w:t>中，</w:t>
      </w:r>
      <w:r>
        <w:rPr>
          <w:color w:val="000000" w:themeColor="text1"/>
          <w:position w:val="-6"/>
          <w:szCs w:val="21"/>
          <w14:textFill>
            <w14:solidFill>
              <w14:schemeClr w14:val="tx1"/>
            </w14:solidFill>
          </w14:textFill>
        </w:rPr>
        <w:object>
          <v:shape id="_x0000_i1106" o:spt="75" type="#_x0000_t75" style="height:13.5pt;width:49.5pt;" o:ole="t" filled="f" o:preferrelative="t" stroked="f" coordsize="21600,21600">
            <v:path/>
            <v:fill on="f" focussize="0,0"/>
            <v:stroke on="f" joinstyle="miter"/>
            <v:imagedata r:id="rId165" o:title=""/>
            <o:lock v:ext="edit" aspectratio="t"/>
            <w10:wrap type="none"/>
            <w10:anchorlock/>
          </v:shape>
          <o:OLEObject Type="Embed" ProgID="Equation.3" ShapeID="_x0000_i1106" DrawAspect="Content" ObjectID="_1468075805" r:id="rId164">
            <o:LockedField>false</o:LockedField>
          </o:OLEObject>
        </w:objec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107" o:spt="75" type="#_x0000_t75" style="height:13.5pt;width:39pt;" o:ole="t" filled="f" o:preferrelative="t" stroked="f" coordsize="21600,21600">
            <v:path/>
            <v:fill on="f" focussize="0,0"/>
            <v:stroke on="f" joinstyle="miter"/>
            <v:imagedata r:id="rId167" o:title=""/>
            <o:lock v:ext="edit" aspectratio="t"/>
            <w10:wrap type="none"/>
            <w10:anchorlock/>
          </v:shape>
          <o:OLEObject Type="Embed" ProgID="Equation.3" ShapeID="_x0000_i1107" DrawAspect="Content" ObjectID="_1468075806" r:id="rId166">
            <o:LockedField>false</o:LockedField>
          </o:OLEObject>
        </w:objec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08" o:spt="75" type="#_x0000_t75" style="height:31.5pt;width:49.5pt;" o:ole="t" filled="f" o:preferrelative="t" stroked="f" coordsize="21600,21600">
            <v:path/>
            <v:fill on="f" focussize="0,0"/>
            <v:stroke on="f" joinstyle="miter"/>
            <v:imagedata r:id="rId169" o:title=""/>
            <o:lock v:ext="edit" aspectratio="t"/>
            <w10:wrap type="none"/>
            <w10:anchorlock/>
          </v:shape>
          <o:OLEObject Type="Embed" ProgID="Equation.3" ShapeID="_x0000_i1108" DrawAspect="Content" ObjectID="_1468075807" r:id="rId168">
            <o:LockedField>false</o:LockedField>
          </o:OLEObject>
        </w:object>
      </w:r>
      <w:r>
        <w:rPr>
          <w:rFonts w:hint="eastAsia"/>
          <w:color w:val="000000" w:themeColor="text1"/>
          <w:szCs w:val="21"/>
          <w14:textFill>
            <w14:solidFill>
              <w14:schemeClr w14:val="tx1"/>
            </w14:solidFill>
          </w14:textFill>
        </w:rPr>
        <w:t>.则</w:t>
      </w:r>
      <w:r>
        <w:rPr>
          <w:color w:val="000000" w:themeColor="text1"/>
          <w:position w:val="-4"/>
          <w:szCs w:val="21"/>
          <w14:textFill>
            <w14:solidFill>
              <w14:schemeClr w14:val="tx1"/>
            </w14:solidFill>
          </w14:textFill>
        </w:rPr>
        <w:object>
          <v:shape id="_x0000_i1109" o:spt="75" type="#_x0000_t75" style="height:13.5pt;width:19.5pt;" o:ole="t" filled="f" o:preferrelative="t" stroked="f" coordsize="21600,21600">
            <v:path/>
            <v:fill on="f" focussize="0,0"/>
            <v:stroke on="f" joinstyle="miter"/>
            <v:imagedata r:id="rId171" o:title=""/>
            <o:lock v:ext="edit" aspectratio="t"/>
            <w10:wrap type="none"/>
            <w10:anchorlock/>
          </v:shape>
          <o:OLEObject Type="Embed" ProgID="Equation.3" ShapeID="_x0000_i1109" DrawAspect="Content" ObjectID="_1468075808" r:id="rId170">
            <o:LockedField>false</o:LockedField>
          </o:OLEObject>
        </w:object>
      </w:r>
      <w:r>
        <w:rPr>
          <w:rFonts w:hint="eastAsia"/>
          <w:color w:val="000000" w:themeColor="text1"/>
          <w:szCs w:val="21"/>
          <w14:textFill>
            <w14:solidFill>
              <w14:schemeClr w14:val="tx1"/>
            </w14:solidFill>
          </w14:textFill>
        </w:rPr>
        <w:t>边的长为</w:t>
      </w:r>
      <w:r>
        <w:rPr>
          <w:color w:val="000000" w:themeColor="text1"/>
          <w:szCs w:val="21"/>
          <w:u w:val="single"/>
          <w14:textFill>
            <w14:solidFill>
              <w14:schemeClr w14:val="tx1"/>
            </w14:solidFill>
          </w14:textFill>
        </w:rPr>
        <w:t xml:space="preserve">      </w:t>
      </w:r>
      <w:r>
        <w:rPr>
          <w:rFonts w:hint="eastAsia"/>
          <w:color w:val="000000" w:themeColor="text1"/>
          <w:szCs w:val="21"/>
          <w:u w:val="single"/>
          <w14:textFill>
            <w14:solidFill>
              <w14:schemeClr w14:val="tx1"/>
            </w14:solidFill>
          </w14:textFill>
        </w:rPr>
        <w:t>▲</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1386840" cy="86106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1386840" cy="861060"/>
                    </a:xfrm>
                    <a:prstGeom prst="rect">
                      <a:avLst/>
                    </a:prstGeom>
                    <a:noFill/>
                    <a:ln>
                      <a:noFill/>
                    </a:ln>
                  </pic:spPr>
                </pic:pic>
              </a:graphicData>
            </a:graphic>
          </wp:inline>
        </w:drawing>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第14题图</w:t>
      </w:r>
    </w:p>
    <w:p>
      <w:pPr>
        <w:jc w:val="left"/>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22"/>
          <w:szCs w:val="21"/>
          <w14:textFill>
            <w14:solidFill>
              <w14:schemeClr w14:val="tx1"/>
            </w14:solidFill>
          </w14:textFill>
        </w:rPr>
        <w:object>
          <v:shape id="_x0000_i1110" o:spt="75" type="#_x0000_t75" style="height:28.5pt;width:15pt;" o:ole="t" filled="f" o:preferrelative="t" stroked="f" coordsize="21600,21600">
            <v:path/>
            <v:fill on="f" focussize="0,0"/>
            <v:stroke on="f" joinstyle="miter"/>
            <v:imagedata r:id="rId174" o:title=""/>
            <o:lock v:ext="edit" aspectratio="t"/>
            <w10:wrap type="none"/>
            <w10:anchorlock/>
          </v:shape>
          <o:OLEObject Type="Embed" ProgID="Equation.DSMT4" ShapeID="_x0000_i1110" DrawAspect="Content" ObjectID="_1468075809" r:id="rId173">
            <o:LockedField>false</o:LockedField>
          </o:OLEObject>
        </w:object>
      </w:r>
    </w:p>
    <w:p>
      <w:pPr>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2004060" cy="1143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a:xfrm>
                      <a:off x="0" y="0"/>
                      <a:ext cx="2004060" cy="1143000"/>
                    </a:xfrm>
                    <a:prstGeom prst="rect">
                      <a:avLst/>
                    </a:prstGeom>
                    <a:noFill/>
                    <a:ln>
                      <a:noFill/>
                    </a:ln>
                  </pic:spPr>
                </pic:pic>
              </a:graphicData>
            </a:graphic>
          </wp:inline>
        </w:drawing>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第14题答图</w:t>
      </w:r>
    </w:p>
    <w:p>
      <w:pPr>
        <w:spacing w:line="360" w:lineRule="auto"/>
        <w:ind w:left="273" w:leftChars="130"/>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color w:val="000000" w:themeColor="text1"/>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过点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＝90°在Rt△</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＝90°，</w:t>
      </w:r>
      <w:r>
        <w:rPr>
          <w:color w:val="000000" w:themeColor="text1"/>
          <w:position w:val="-24"/>
          <w:szCs w:val="21"/>
          <w14:textFill>
            <w14:solidFill>
              <w14:schemeClr w14:val="tx1"/>
            </w14:solidFill>
          </w14:textFill>
        </w:rPr>
        <w:object>
          <v:shape id="_x0000_i1111" o:spt="75" type="#_x0000_t75" style="height:31.5pt;width:49.5pt;" o:ole="t" filled="f" o:preferrelative="t" stroked="f" coordsize="21600,21600">
            <v:path/>
            <v:fill on="f" focussize="0,0"/>
            <v:stroke on="f" joinstyle="miter"/>
            <v:imagedata r:id="rId169" o:title=""/>
            <o:lock v:ext="edit" aspectratio="t"/>
            <w10:wrap type="none"/>
            <w10:anchorlock/>
          </v:shape>
          <o:OLEObject Type="Embed" ProgID="Equation.3" ShapeID="_x0000_i1111" DrawAspect="Content" ObjectID="_1468075810" r:id="rId176">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＝2，∴DC=</w:t>
      </w:r>
      <w:r>
        <w:rPr>
          <w:rFonts w:eastAsia="新宋体"/>
          <w:color w:val="000000" w:themeColor="text1"/>
          <w:position w:val="-22"/>
          <w:szCs w:val="21"/>
          <w14:textFill>
            <w14:solidFill>
              <w14:schemeClr w14:val="tx1"/>
            </w14:solidFill>
          </w14:textFill>
        </w:rPr>
        <w:object>
          <v:shape id="_x0000_i1112" o:spt="75" type="#_x0000_t75" style="height:28.5pt;width:10.5pt;" o:ole="t" filled="f" o:preferrelative="t" stroked="f" coordsize="21600,21600">
            <v:path/>
            <v:fill on="f" focussize="0,0"/>
            <v:stroke on="f" joinstyle="miter"/>
            <v:imagedata r:id="rId178" o:title=""/>
            <o:lock v:ext="edit" aspectratio="t"/>
            <w10:wrap type="none"/>
            <w10:anchorlock/>
          </v:shape>
          <o:OLEObject Type="Embed" ProgID="Equation.DSMT4" ShapeID="_x0000_i1112" DrawAspect="Content" ObjectID="_1468075811" r:id="rId177">
            <o:LockedField>false</o:LockedField>
          </o:OLEObject>
        </w:object>
      </w:r>
      <w:r>
        <w:rPr>
          <w:rFonts w:hint="eastAsia" w:ascii="新宋体" w:hAnsi="新宋体" w:eastAsia="新宋体"/>
          <w:color w:val="000000" w:themeColor="text1"/>
          <w:szCs w:val="21"/>
          <w14:textFill>
            <w14:solidFill>
              <w14:schemeClr w14:val="tx1"/>
            </w14:solidFill>
          </w14:textFill>
        </w:rPr>
        <w:t>×</w:t>
      </w:r>
      <w:r>
        <w:rPr>
          <w:rFonts w:hint="eastAsia" w:eastAsia="新宋体"/>
          <w:color w:val="000000" w:themeColor="text1"/>
          <w:szCs w:val="21"/>
          <w14:textFill>
            <w14:solidFill>
              <w14:schemeClr w14:val="tx1"/>
            </w14:solidFill>
          </w14:textFill>
        </w:rPr>
        <w:t>2=</w:t>
      </w:r>
      <w:r>
        <w:rPr>
          <w:rFonts w:eastAsia="新宋体"/>
          <w:color w:val="000000" w:themeColor="text1"/>
          <w:position w:val="-22"/>
          <w:szCs w:val="21"/>
          <w14:textFill>
            <w14:solidFill>
              <w14:schemeClr w14:val="tx1"/>
            </w14:solidFill>
          </w14:textFill>
        </w:rPr>
        <w:object>
          <v:shape id="_x0000_i1113" o:spt="75" type="#_x0000_t75" style="height:28.5pt;width:10.5pt;" o:ole="t" filled="f" o:preferrelative="t" stroked="f" coordsize="21600,21600">
            <v:path/>
            <v:fill on="f" focussize="0,0"/>
            <v:stroke on="f" joinstyle="miter"/>
            <v:imagedata r:id="rId180" o:title=""/>
            <o:lock v:ext="edit" aspectratio="t"/>
            <w10:wrap type="none"/>
            <w10:anchorlock/>
          </v:shape>
          <o:OLEObject Type="Embed" ProgID="Equation.DSMT4" ShapeID="_x0000_i1113" DrawAspect="Content" ObjectID="_1468075812" r:id="rId179">
            <o:LockedField>false</o:LockedField>
          </o:OLEObject>
        </w:object>
      </w:r>
      <w:r>
        <w:rPr>
          <w:rFonts w:hint="eastAsia" w:eastAsia="新宋体"/>
          <w:color w:val="000000" w:themeColor="text1"/>
          <w:szCs w:val="21"/>
          <w14:textFill>
            <w14:solidFill>
              <w14:schemeClr w14:val="tx1"/>
            </w14:solidFill>
          </w14:textFill>
        </w:rPr>
        <w:t>，</w:t>
      </w:r>
      <w:r>
        <w:rPr>
          <w:rFonts w:eastAsia="新宋体"/>
          <w:color w:val="000000" w:themeColor="text1"/>
          <w:position w:val="-28"/>
          <w:szCs w:val="21"/>
          <w14:textFill>
            <w14:solidFill>
              <w14:schemeClr w14:val="tx1"/>
            </w14:solidFill>
          </w14:textFill>
        </w:rPr>
        <w:object>
          <v:shape id="_x0000_i1114" o:spt="75" type="#_x0000_t75" style="height:37.5pt;width:165pt;" o:ole="t" filled="f" o:preferrelative="t" stroked="f" coordsize="21600,21600">
            <v:path/>
            <v:fill on="f" focussize="0,0"/>
            <v:stroke on="f" joinstyle="miter"/>
            <v:imagedata r:id="rId182" o:title=""/>
            <o:lock v:ext="edit" aspectratio="t"/>
            <w10:wrap type="none"/>
            <w10:anchorlock/>
          </v:shape>
          <o:OLEObject Type="Embed" ProgID="Equation.DSMT4" ShapeID="_x0000_i1114" DrawAspect="Content" ObjectID="_1468075813" r:id="rId181">
            <o:LockedField>false</o:LockedField>
          </o:OLEObject>
        </w:object>
      </w: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ADB</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ADB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＝30°．∵sin B=</w:t>
      </w:r>
      <w:r>
        <w:rPr>
          <w:rFonts w:eastAsia="新宋体"/>
          <w:color w:val="000000" w:themeColor="text1"/>
          <w:position w:val="-22"/>
          <w:szCs w:val="21"/>
          <w14:textFill>
            <w14:solidFill>
              <w14:schemeClr w14:val="tx1"/>
            </w14:solidFill>
          </w14:textFill>
        </w:rPr>
        <w:object>
          <v:shape id="_x0000_i1115" o:spt="75" type="#_x0000_t75" style="height:28.5pt;width:39pt;" o:ole="t" filled="f" o:preferrelative="t" stroked="f" coordsize="21600,21600">
            <v:path/>
            <v:fill on="f" focussize="0,0"/>
            <v:stroke on="f" joinstyle="miter"/>
            <v:imagedata r:id="rId184" o:title=""/>
            <o:lock v:ext="edit" aspectratio="t"/>
            <w10:wrap type="none"/>
            <w10:anchorlock/>
          </v:shape>
          <o:OLEObject Type="Embed" ProgID="Equation.DSMT4" ShapeID="_x0000_i1115" DrawAspect="Content" ObjectID="_1468075814" r:id="rId183">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116" o:spt="75" type="#_x0000_t75" style="height:13.5pt;width:19.5pt;" o:ole="t" filled="f" o:preferrelative="t" stroked="f" coordsize="21600,21600">
            <v:path/>
            <v:fill on="f" focussize="0,0"/>
            <v:stroke on="f" joinstyle="miter"/>
            <v:imagedata r:id="rId171" o:title=""/>
            <o:lock v:ext="edit" aspectratio="t"/>
            <w10:wrap type="none"/>
            <w10:anchorlock/>
          </v:shape>
          <o:OLEObject Type="Embed" ProgID="Equation.3" ShapeID="_x0000_i1116" DrawAspect="Content" ObjectID="_1468075815" r:id="rId185">
            <o:LockedField>false</o:LockedField>
          </o:OLEObject>
        </w:object>
      </w:r>
      <w:r>
        <w:rPr>
          <w:rFonts w:hint="eastAsia" w:eastAsia="新宋体"/>
          <w:color w:val="000000" w:themeColor="text1"/>
          <w:szCs w:val="21"/>
          <w14:textFill>
            <w14:solidFill>
              <w14:schemeClr w14:val="tx1"/>
            </w14:solidFill>
          </w14:textFill>
        </w:rPr>
        <w:t>=2AD=</w:t>
      </w:r>
      <w:r>
        <w:rPr>
          <w:rFonts w:eastAsia="新宋体"/>
          <w:color w:val="000000" w:themeColor="text1"/>
          <w:position w:val="-22"/>
          <w:szCs w:val="21"/>
          <w14:textFill>
            <w14:solidFill>
              <w14:schemeClr w14:val="tx1"/>
            </w14:solidFill>
          </w14:textFill>
        </w:rPr>
        <w:object>
          <v:shape id="_x0000_i1117" o:spt="75" type="#_x0000_t75" style="height:28.5pt;width:15pt;" o:ole="t" filled="f" o:preferrelative="t" stroked="f" coordsize="21600,21600">
            <v:path/>
            <v:fill on="f" focussize="0,0"/>
            <v:stroke on="f" joinstyle="miter"/>
            <v:imagedata r:id="rId187" o:title=""/>
            <o:lock v:ext="edit" aspectratio="t"/>
            <w10:wrap type="none"/>
            <w10:anchorlock/>
          </v:shape>
          <o:OLEObject Type="Embed" ProgID="Equation.DSMT4" ShapeID="_x0000_i1117" DrawAspect="Content" ObjectID="_1468075816" r:id="rId186">
            <o:LockedField>false</o:LockedField>
          </o:OLEObject>
        </w:objec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解直角三角形；勾股定理</w:t>
      </w:r>
    </w:p>
    <w:p>
      <w:pPr>
        <w:rPr>
          <w:b/>
          <w:color w:val="000000" w:themeColor="text1"/>
          <w14:textFill>
            <w14:solidFill>
              <w14:schemeClr w14:val="tx1"/>
            </w14:solidFill>
          </w14:textFill>
        </w:rPr>
      </w:pPr>
    </w:p>
    <w:p>
      <w:pPr>
        <w:ind w:left="413" w:hanging="413" w:hangingChars="196"/>
        <w:rPr>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（2019四川省眉山市，16，3分）</w:t>
      </w:r>
      <w:r>
        <w:rPr>
          <w:rFonts w:hint="eastAsia"/>
          <w:color w:val="000000" w:themeColor="text1"/>
          <w:sz w:val="24"/>
          <w14:textFill>
            <w14:solidFill>
              <w14:schemeClr w14:val="tx1"/>
            </w14:solidFill>
          </w14:textFill>
        </w:rPr>
        <w:t>如图，在</w:t>
      </w:r>
      <w:r>
        <w:rPr>
          <w:color w:val="000000" w:themeColor="text1"/>
          <w:sz w:val="24"/>
          <w14:textFill>
            <w14:solidFill>
              <w14:schemeClr w14:val="tx1"/>
            </w14:solidFill>
          </w14:textFill>
        </w:rPr>
        <w:t>Rt</w:t>
      </w:r>
      <w:r>
        <w:rPr>
          <w:rFonts w:hint="eastAsia"/>
          <w:color w:val="000000" w:themeColor="text1"/>
          <w:sz w:val="24"/>
          <w14:textFill>
            <w14:solidFill>
              <w14:schemeClr w14:val="tx1"/>
            </w14:solidFill>
          </w14:textFill>
        </w:rPr>
        <w:t>△</w:t>
      </w:r>
      <w:r>
        <w:rPr>
          <w:i/>
          <w:color w:val="000000" w:themeColor="text1"/>
          <w:sz w:val="24"/>
          <w14:textFill>
            <w14:solidFill>
              <w14:schemeClr w14:val="tx1"/>
            </w14:solidFill>
          </w14:textFill>
        </w:rPr>
        <w:t>ABC</w:t>
      </w:r>
      <w:r>
        <w:rPr>
          <w:rFonts w:hint="eastAsia"/>
          <w:color w:val="000000" w:themeColor="text1"/>
          <w:sz w:val="24"/>
          <w14:textFill>
            <w14:solidFill>
              <w14:schemeClr w14:val="tx1"/>
            </w14:solidFill>
          </w14:textFill>
        </w:rPr>
        <w:t>中，∠</w:t>
      </w:r>
      <w:r>
        <w:rPr>
          <w:i/>
          <w:color w:val="000000" w:themeColor="text1"/>
          <w:sz w:val="24"/>
          <w14:textFill>
            <w14:solidFill>
              <w14:schemeClr w14:val="tx1"/>
            </w14:solidFill>
          </w14:textFill>
        </w:rPr>
        <w:t>B</w:t>
      </w:r>
      <w:r>
        <w:rPr>
          <w:color w:val="000000" w:themeColor="text1"/>
          <w:sz w:val="24"/>
          <w14:textFill>
            <w14:solidFill>
              <w14:schemeClr w14:val="tx1"/>
            </w14:solidFill>
          </w14:textFill>
        </w:rPr>
        <w:t>=90</w:t>
      </w:r>
      <w:r>
        <w:rPr>
          <w:rFonts w:hint="eastAsia"/>
          <w:color w:val="000000" w:themeColor="text1"/>
          <w:sz w:val="24"/>
          <w14:textFill>
            <w14:solidFill>
              <w14:schemeClr w14:val="tx1"/>
            </w14:solidFill>
          </w14:textFill>
        </w:rPr>
        <w:t>°，</w:t>
      </w:r>
      <w:r>
        <w:rPr>
          <w:i/>
          <w:color w:val="000000" w:themeColor="text1"/>
          <w:sz w:val="24"/>
          <w14:textFill>
            <w14:solidFill>
              <w14:schemeClr w14:val="tx1"/>
            </w14:solidFill>
          </w14:textFill>
        </w:rPr>
        <w:t>AB</w:t>
      </w:r>
      <w:r>
        <w:rPr>
          <w:color w:val="000000" w:themeColor="text1"/>
          <w:sz w:val="24"/>
          <w14:textFill>
            <w14:solidFill>
              <w14:schemeClr w14:val="tx1"/>
            </w14:solidFill>
          </w14:textFill>
        </w:rPr>
        <w:t>=5</w:t>
      </w:r>
      <w:r>
        <w:rPr>
          <w:rFonts w:hint="eastAsia"/>
          <w:color w:val="000000" w:themeColor="text1"/>
          <w:sz w:val="24"/>
          <w14:textFill>
            <w14:solidFill>
              <w14:schemeClr w14:val="tx1"/>
            </w14:solidFill>
          </w14:textFill>
        </w:rPr>
        <w:t>，</w:t>
      </w:r>
      <w:r>
        <w:rPr>
          <w:i/>
          <w:color w:val="000000" w:themeColor="text1"/>
          <w:sz w:val="24"/>
          <w14:textFill>
            <w14:solidFill>
              <w14:schemeClr w14:val="tx1"/>
            </w14:solidFill>
          </w14:textFill>
        </w:rPr>
        <w:t>BC</w:t>
      </w:r>
      <w:r>
        <w:rPr>
          <w:color w:val="000000" w:themeColor="text1"/>
          <w:sz w:val="24"/>
          <w14:textFill>
            <w14:solidFill>
              <w14:schemeClr w14:val="tx1"/>
            </w14:solidFill>
          </w14:textFill>
        </w:rPr>
        <w:t>=12</w:t>
      </w:r>
      <w:r>
        <w:rPr>
          <w:rFonts w:hint="eastAsia"/>
          <w:color w:val="000000" w:themeColor="text1"/>
          <w:sz w:val="24"/>
          <w14:textFill>
            <w14:solidFill>
              <w14:schemeClr w14:val="tx1"/>
            </w14:solidFill>
          </w14:textFill>
        </w:rPr>
        <w:t>，将△</w:t>
      </w:r>
      <w:r>
        <w:rPr>
          <w:i/>
          <w:color w:val="000000" w:themeColor="text1"/>
          <w:sz w:val="24"/>
          <w14:textFill>
            <w14:solidFill>
              <w14:schemeClr w14:val="tx1"/>
            </w14:solidFill>
          </w14:textFill>
        </w:rPr>
        <w:t>ABC</w:t>
      </w:r>
      <w:r>
        <w:rPr>
          <w:rFonts w:hint="eastAsia"/>
          <w:color w:val="000000" w:themeColor="text1"/>
          <w:sz w:val="24"/>
          <w14:textFill>
            <w14:solidFill>
              <w14:schemeClr w14:val="tx1"/>
            </w14:solidFill>
          </w14:textFill>
        </w:rPr>
        <w:t>绕点</w:t>
      </w:r>
      <w:r>
        <w:rPr>
          <w:i/>
          <w:color w:val="000000" w:themeColor="text1"/>
          <w:sz w:val="24"/>
          <w14:textFill>
            <w14:solidFill>
              <w14:schemeClr w14:val="tx1"/>
            </w14:solidFill>
          </w14:textFill>
        </w:rPr>
        <w:t>A</w:t>
      </w:r>
      <w:r>
        <w:rPr>
          <w:rFonts w:hint="eastAsia"/>
          <w:color w:val="000000" w:themeColor="text1"/>
          <w:sz w:val="24"/>
          <w14:textFill>
            <w14:solidFill>
              <w14:schemeClr w14:val="tx1"/>
            </w14:solidFill>
          </w14:textFill>
        </w:rPr>
        <w:t>逆时针旋转得到△</w:t>
      </w:r>
      <w:r>
        <w:rPr>
          <w:i/>
          <w:color w:val="000000" w:themeColor="text1"/>
          <w:sz w:val="24"/>
          <w14:textFill>
            <w14:solidFill>
              <w14:schemeClr w14:val="tx1"/>
            </w14:solidFill>
          </w14:textFill>
        </w:rPr>
        <w:t>ADE</w:t>
      </w:r>
      <w:r>
        <w:rPr>
          <w:rFonts w:hint="eastAsia"/>
          <w:color w:val="000000" w:themeColor="text1"/>
          <w:sz w:val="24"/>
          <w14:textFill>
            <w14:solidFill>
              <w14:schemeClr w14:val="tx1"/>
            </w14:solidFill>
          </w14:textFill>
        </w:rPr>
        <w:t>，使得点</w:t>
      </w:r>
      <w:r>
        <w:rPr>
          <w:i/>
          <w:color w:val="000000" w:themeColor="text1"/>
          <w:sz w:val="24"/>
          <w14:textFill>
            <w14:solidFill>
              <w14:schemeClr w14:val="tx1"/>
            </w14:solidFill>
          </w14:textFill>
        </w:rPr>
        <w:t>D</w:t>
      </w:r>
      <w:r>
        <w:rPr>
          <w:rFonts w:hint="eastAsia"/>
          <w:color w:val="000000" w:themeColor="text1"/>
          <w:sz w:val="24"/>
          <w14:textFill>
            <w14:solidFill>
              <w14:schemeClr w14:val="tx1"/>
            </w14:solidFill>
          </w14:textFill>
        </w:rPr>
        <w:t>落在</w:t>
      </w:r>
      <w:r>
        <w:rPr>
          <w:i/>
          <w:color w:val="000000" w:themeColor="text1"/>
          <w:sz w:val="24"/>
          <w14:textFill>
            <w14:solidFill>
              <w14:schemeClr w14:val="tx1"/>
            </w14:solidFill>
          </w14:textFill>
        </w:rPr>
        <w:t>AC</w:t>
      </w:r>
      <w:r>
        <w:rPr>
          <w:rFonts w:hint="eastAsia"/>
          <w:color w:val="000000" w:themeColor="text1"/>
          <w:sz w:val="24"/>
          <w14:textFill>
            <w14:solidFill>
              <w14:schemeClr w14:val="tx1"/>
            </w14:solidFill>
          </w14:textFill>
        </w:rPr>
        <w:t>上，则</w:t>
      </w:r>
      <w:r>
        <w:rPr>
          <w:color w:val="000000" w:themeColor="text1"/>
          <w:sz w:val="24"/>
          <w14:textFill>
            <w14:solidFill>
              <w14:schemeClr w14:val="tx1"/>
            </w14:solidFill>
          </w14:textFill>
        </w:rPr>
        <w:t>tan</w:t>
      </w:r>
      <w:r>
        <w:rPr>
          <w:rFonts w:hint="eastAsia"/>
          <w:color w:val="000000" w:themeColor="text1"/>
          <w:sz w:val="24"/>
          <w14:textFill>
            <w14:solidFill>
              <w14:schemeClr w14:val="tx1"/>
            </w14:solidFill>
          </w14:textFill>
        </w:rPr>
        <w:t>∠</w:t>
      </w:r>
      <w:r>
        <w:rPr>
          <w:i/>
          <w:color w:val="000000" w:themeColor="text1"/>
          <w:sz w:val="24"/>
          <w14:textFill>
            <w14:solidFill>
              <w14:schemeClr w14:val="tx1"/>
            </w14:solidFill>
          </w14:textFill>
        </w:rPr>
        <w:t>ECD</w:t>
      </w:r>
      <w:r>
        <w:rPr>
          <w:rFonts w:hint="eastAsia"/>
          <w:color w:val="000000" w:themeColor="text1"/>
          <w:sz w:val="24"/>
          <w14:textFill>
            <w14:solidFill>
              <w14:schemeClr w14:val="tx1"/>
            </w14:solidFill>
          </w14:textFill>
        </w:rPr>
        <w:t>的值为</w:t>
      </w:r>
      <w:r>
        <w:rPr>
          <w:color w:val="000000" w:themeColor="text1"/>
          <w:sz w:val="24"/>
          <w:u w:val="single"/>
          <w14:textFill>
            <w14:solidFill>
              <w14:schemeClr w14:val="tx1"/>
            </w14:solidFill>
          </w14:textFill>
        </w:rPr>
        <w:t xml:space="preserve">              </w:t>
      </w:r>
      <w:r>
        <w:rPr>
          <w:rFonts w:hint="eastAsia"/>
          <w:color w:val="000000" w:themeColor="text1"/>
          <w:sz w:val="24"/>
          <w14:textFill>
            <w14:solidFill>
              <w14:schemeClr w14:val="tx1"/>
            </w14:solidFill>
          </w14:textFill>
        </w:rPr>
        <w:t>．</w:t>
      </w:r>
    </w:p>
    <w:p>
      <w:pPr>
        <w:ind w:left="412" w:hanging="411" w:hangingChars="196"/>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1402080" cy="197358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a:xfrm>
                      <a:off x="0" y="0"/>
                      <a:ext cx="1402080" cy="1973580"/>
                    </a:xfrm>
                    <a:prstGeom prst="rect">
                      <a:avLst/>
                    </a:prstGeom>
                    <a:noFill/>
                    <a:ln>
                      <a:noFill/>
                    </a:ln>
                  </pic:spPr>
                </pic:pic>
              </a:graphicData>
            </a:graphic>
          </wp:inline>
        </w:drawing>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Ansi="宋体"/>
          <w:b/>
          <w:color w:val="000000" w:themeColor="text1"/>
          <w:position w:val="-22"/>
          <w:szCs w:val="21"/>
          <w14:textFill>
            <w14:solidFill>
              <w14:schemeClr w14:val="tx1"/>
            </w14:solidFill>
          </w14:textFill>
        </w:rPr>
        <w:object>
          <v:shape id="_x0000_i1118" o:spt="75" type="#_x0000_t75" style="height:28.5pt;width:10.5pt;" o:ole="t" filled="f" o:preferrelative="t" stroked="f" coordsize="21600,21600">
            <v:path/>
            <v:fill on="f" focussize="0,0"/>
            <v:stroke on="f" joinstyle="miter"/>
            <v:imagedata r:id="rId190" o:title=""/>
            <o:lock v:ext="edit" aspectratio="t"/>
            <w10:wrap type="none"/>
            <w10:anchorlock/>
          </v:shape>
          <o:OLEObject Type="Embed" ProgID="Equation.DSMT4" ShapeID="_x0000_i1118" DrawAspect="Content" ObjectID="_1468075817" r:id="rId189">
            <o:LockedField>false</o:LockedField>
          </o:OLEObject>
        </w:objec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【解题过程】解：在Rt△ABC中，∠B=90°，AB=5，BC=12，∴AC=</w:t>
      </w:r>
      <w:r>
        <w:rPr>
          <w:rFonts w:hAnsi="宋体"/>
          <w:b/>
          <w:color w:val="000000" w:themeColor="text1"/>
          <w:position w:val="-6"/>
          <w:szCs w:val="21"/>
          <w14:textFill>
            <w14:solidFill>
              <w14:schemeClr w14:val="tx1"/>
            </w14:solidFill>
          </w14:textFill>
        </w:rPr>
        <w:object>
          <v:shape id="_x0000_i1119" o:spt="75" type="#_x0000_t75" style="height:16.5pt;width:45pt;" o:ole="t" filled="f" o:preferrelative="t" stroked="f" coordsize="21600,21600">
            <v:path/>
            <v:fill on="f" focussize="0,0"/>
            <v:stroke on="f" joinstyle="miter"/>
            <v:imagedata r:id="rId192" o:title=""/>
            <o:lock v:ext="edit" aspectratio="t"/>
            <w10:wrap type="none"/>
            <w10:anchorlock/>
          </v:shape>
          <o:OLEObject Type="Embed" ProgID="Equation.DSMT4" ShapeID="_x0000_i1119" DrawAspect="Content" ObjectID="_1468075818" r:id="rId191">
            <o:LockedField>false</o:LockedField>
          </o:OLEObject>
        </w:object>
      </w:r>
      <w:r>
        <w:rPr>
          <w:rFonts w:hint="eastAsia" w:hAnsi="宋体"/>
          <w:b/>
          <w:color w:val="000000" w:themeColor="text1"/>
          <w:szCs w:val="21"/>
          <w14:textFill>
            <w14:solidFill>
              <w14:schemeClr w14:val="tx1"/>
            </w14:solidFill>
          </w14:textFill>
        </w:rPr>
        <w:t>=13，∵△ABC绕点A旋转到△ADE，∴ED=BC=12，AD=AB=12，∠ADE=90°，∴CD=AC-AD=13-5=8，∴tan∠ECD=</w:t>
      </w:r>
      <w:r>
        <w:rPr>
          <w:rFonts w:hAnsi="宋体"/>
          <w:b/>
          <w:color w:val="000000" w:themeColor="text1"/>
          <w:position w:val="-22"/>
          <w:szCs w:val="21"/>
          <w14:textFill>
            <w14:solidFill>
              <w14:schemeClr w14:val="tx1"/>
            </w14:solidFill>
          </w14:textFill>
        </w:rPr>
        <w:object>
          <v:shape id="_x0000_i1120" o:spt="75" type="#_x0000_t75" style="height:28.5pt;width:19.5pt;" o:ole="t" filled="f" o:preferrelative="t" stroked="f" coordsize="21600,21600">
            <v:path/>
            <v:fill on="f" focussize="0,0"/>
            <v:stroke on="f" joinstyle="miter"/>
            <v:imagedata r:id="rId194" o:title=""/>
            <o:lock v:ext="edit" aspectratio="t"/>
            <w10:wrap type="none"/>
            <w10:anchorlock/>
          </v:shape>
          <o:OLEObject Type="Embed" ProgID="Equation.DSMT4" ShapeID="_x0000_i1120" DrawAspect="Content" ObjectID="_1468075819" r:id="rId193">
            <o:LockedField>false</o:LockedField>
          </o:OLEObject>
        </w:object>
      </w:r>
      <w:r>
        <w:rPr>
          <w:rFonts w:hint="eastAsia" w:hAnsi="宋体"/>
          <w:b/>
          <w:color w:val="000000" w:themeColor="text1"/>
          <w:szCs w:val="21"/>
          <w14:textFill>
            <w14:solidFill>
              <w14:schemeClr w14:val="tx1"/>
            </w14:solidFill>
          </w14:textFill>
        </w:rPr>
        <w:t>=</w:t>
      </w:r>
      <w:r>
        <w:rPr>
          <w:rFonts w:hAnsi="宋体"/>
          <w:b/>
          <w:color w:val="000000" w:themeColor="text1"/>
          <w:position w:val="-22"/>
          <w:szCs w:val="21"/>
          <w14:textFill>
            <w14:solidFill>
              <w14:schemeClr w14:val="tx1"/>
            </w14:solidFill>
          </w14:textFill>
        </w:rPr>
        <w:object>
          <v:shape id="_x0000_i1121" o:spt="75" type="#_x0000_t75" style="height:28.5pt;width:15pt;" o:ole="t" filled="f" o:preferrelative="t" stroked="f" coordsize="21600,21600">
            <v:path/>
            <v:fill on="f" focussize="0,0"/>
            <v:stroke on="f" joinstyle="miter"/>
            <v:imagedata r:id="rId196" o:title=""/>
            <o:lock v:ext="edit" aspectratio="t"/>
            <w10:wrap type="none"/>
            <w10:anchorlock/>
          </v:shape>
          <o:OLEObject Type="Embed" ProgID="Equation.DSMT4" ShapeID="_x0000_i1121" DrawAspect="Content" ObjectID="_1468075820" r:id="rId195">
            <o:LockedField>false</o:LockedField>
          </o:OLEObject>
        </w:object>
      </w:r>
      <w:r>
        <w:rPr>
          <w:rFonts w:hint="eastAsia" w:hAnsi="宋体"/>
          <w:b/>
          <w:color w:val="000000" w:themeColor="text1"/>
          <w:szCs w:val="21"/>
          <w14:textFill>
            <w14:solidFill>
              <w14:schemeClr w14:val="tx1"/>
            </w14:solidFill>
          </w14:textFill>
        </w:rPr>
        <w:t>=</w:t>
      </w:r>
      <w:r>
        <w:rPr>
          <w:rFonts w:hAnsi="宋体"/>
          <w:b/>
          <w:color w:val="000000" w:themeColor="text1"/>
          <w:position w:val="-22"/>
          <w:szCs w:val="21"/>
          <w14:textFill>
            <w14:solidFill>
              <w14:schemeClr w14:val="tx1"/>
            </w14:solidFill>
          </w14:textFill>
        </w:rPr>
        <w:object>
          <v:shape id="_x0000_i1122" o:spt="75" type="#_x0000_t75" style="height:28.5pt;width:10.5pt;" o:ole="t" filled="f" o:preferrelative="t" stroked="f" coordsize="21600,21600">
            <v:path/>
            <v:fill on="f" focussize="0,0"/>
            <v:stroke on="f" joinstyle="miter"/>
            <v:imagedata r:id="rId190" o:title=""/>
            <o:lock v:ext="edit" aspectratio="t"/>
            <w10:wrap type="none"/>
            <w10:anchorlock/>
          </v:shape>
          <o:OLEObject Type="Embed" ProgID="Equation.DSMT4" ShapeID="_x0000_i1122" DrawAspect="Content" ObjectID="_1468075821" r:id="rId197">
            <o:LockedField>false</o:LockedField>
          </o:OLEObject>
        </w:object>
      </w:r>
      <w:r>
        <w:rPr>
          <w:rFonts w:hint="eastAsia" w:hAnsi="宋体"/>
          <w:b/>
          <w:color w:val="000000" w:themeColor="text1"/>
          <w:szCs w:val="21"/>
          <w14:textFill>
            <w14:solidFill>
              <w14:schemeClr w14:val="tx1"/>
            </w14:solidFill>
          </w14:textFill>
        </w:rPr>
        <w:t>，故答案为：</w:t>
      </w:r>
      <w:r>
        <w:rPr>
          <w:rFonts w:hAnsi="宋体"/>
          <w:b/>
          <w:color w:val="000000" w:themeColor="text1"/>
          <w:position w:val="-22"/>
          <w:szCs w:val="21"/>
          <w14:textFill>
            <w14:solidFill>
              <w14:schemeClr w14:val="tx1"/>
            </w14:solidFill>
          </w14:textFill>
        </w:rPr>
        <w:object>
          <v:shape id="_x0000_i1123" o:spt="75" type="#_x0000_t75" style="height:28.5pt;width:10.5pt;" o:ole="t" filled="f" o:preferrelative="t" stroked="f" coordsize="21600,21600">
            <v:path/>
            <v:fill on="f" focussize="0,0"/>
            <v:stroke on="f" joinstyle="miter"/>
            <v:imagedata r:id="rId190" o:title=""/>
            <o:lock v:ext="edit" aspectratio="t"/>
            <w10:wrap type="none"/>
            <w10:anchorlock/>
          </v:shape>
          <o:OLEObject Type="Embed" ProgID="Equation.DSMT4" ShapeID="_x0000_i1123" DrawAspect="Content" ObjectID="_1468075822" r:id="rId198">
            <o:LockedField>false</o:LockedField>
          </o:OLEObject>
        </w:object>
      </w:r>
      <w:r>
        <w:rPr>
          <w:rFonts w:hint="eastAsia" w:hAnsi="宋体"/>
          <w:b/>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勾股定理，旋转的性质，锐角三角形函数</w:t>
      </w:r>
    </w:p>
    <w:p>
      <w:pPr>
        <w:rPr>
          <w:b/>
          <w:color w:val="000000" w:themeColor="text1"/>
          <w14:textFill>
            <w14:solidFill>
              <w14:schemeClr w14:val="tx1"/>
            </w14:solidFill>
          </w14:textFill>
        </w:rPr>
      </w:pPr>
    </w:p>
    <w:p>
      <w:pPr>
        <w:ind w:left="413" w:hanging="413" w:hangingChars="196"/>
        <w:jc w:val="left"/>
        <w:rPr>
          <w:rFonts w:ascii="宋体" w:hAnsi="宋体"/>
          <w:bCs/>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ascii="宋体" w:hAnsi="宋体"/>
          <w:bCs/>
          <w:color w:val="000000" w:themeColor="text1"/>
          <w14:textFill>
            <w14:solidFill>
              <w14:schemeClr w14:val="tx1"/>
            </w14:solidFill>
          </w14:textFill>
        </w:rPr>
        <w:t xml:space="preserve"> （</w:t>
      </w:r>
      <w:r>
        <w:rPr>
          <w:bCs/>
          <w:color w:val="000000" w:themeColor="text1"/>
          <w14:textFill>
            <w14:solidFill>
              <w14:schemeClr w14:val="tx1"/>
            </w14:solidFill>
          </w14:textFill>
        </w:rPr>
        <w:t>2019</w:t>
      </w:r>
      <w:r>
        <w:rPr>
          <w:rFonts w:ascii="宋体" w:hAnsi="宋体"/>
          <w:bCs/>
          <w:color w:val="000000" w:themeColor="text1"/>
          <w14:textFill>
            <w14:solidFill>
              <w14:schemeClr w14:val="tx1"/>
            </w14:solidFill>
          </w14:textFill>
        </w:rPr>
        <w:t>四川省自贡市</w:t>
      </w:r>
      <w:r>
        <w:rPr>
          <w:rFonts w:hint="eastAsia" w:ascii="宋体" w:hAnsi="宋体"/>
          <w:bCs/>
          <w:color w:val="000000" w:themeColor="text1"/>
          <w14:textFill>
            <w14:solidFill>
              <w14:schemeClr w14:val="tx1"/>
            </w14:solidFill>
          </w14:textFill>
        </w:rPr>
        <w:t>，18，</w:t>
      </w:r>
      <w:r>
        <w:rPr>
          <w:bCs/>
          <w:color w:val="000000" w:themeColor="text1"/>
          <w14:textFill>
            <w14:solidFill>
              <w14:schemeClr w14:val="tx1"/>
            </w14:solidFill>
          </w14:textFill>
        </w:rPr>
        <w:t>4</w:t>
      </w:r>
      <w:r>
        <w:rPr>
          <w:rFonts w:ascii="宋体" w:hAnsi="宋体"/>
          <w:bCs/>
          <w:color w:val="000000" w:themeColor="text1"/>
          <w14:textFill>
            <w14:solidFill>
              <w14:schemeClr w14:val="tx1"/>
            </w14:solidFill>
          </w14:textFill>
        </w:rPr>
        <w:t>分</w:t>
      </w:r>
      <w:r>
        <w:rPr>
          <w:rFonts w:hint="eastAsia" w:ascii="宋体" w:hAnsi="宋体"/>
          <w:bCs/>
          <w:color w:val="000000" w:themeColor="text1"/>
          <w14:textFill>
            <w14:solidFill>
              <w14:schemeClr w14:val="tx1"/>
            </w14:solidFill>
          </w14:textFill>
        </w:rPr>
        <w:t>）如图，在由10个完全相同的正三角形构成的网络图中，∠</w:t>
      </w:r>
      <w:r>
        <w:rPr>
          <w:bCs/>
          <w:i/>
          <w:color w:val="000000" w:themeColor="text1"/>
          <w14:textFill>
            <w14:solidFill>
              <w14:schemeClr w14:val="tx1"/>
            </w14:solidFill>
          </w14:textFill>
        </w:rPr>
        <w:t>α</w:t>
      </w:r>
      <w:r>
        <w:rPr>
          <w:rFonts w:hint="eastAsia" w:ascii="宋体" w:hAnsi="宋体"/>
          <w:bCs/>
          <w:color w:val="000000" w:themeColor="text1"/>
          <w14:textFill>
            <w14:solidFill>
              <w14:schemeClr w14:val="tx1"/>
            </w14:solidFill>
          </w14:textFill>
        </w:rPr>
        <w:t>、∠</w:t>
      </w:r>
      <w:r>
        <w:rPr>
          <w:bCs/>
          <w:i/>
          <w:color w:val="000000" w:themeColor="text1"/>
          <w14:textFill>
            <w14:solidFill>
              <w14:schemeClr w14:val="tx1"/>
            </w14:solidFill>
          </w14:textFill>
        </w:rPr>
        <w:t>β</w:t>
      </w:r>
      <w:r>
        <w:rPr>
          <w:rFonts w:hint="eastAsia" w:ascii="宋体" w:hAnsi="宋体"/>
          <w:bCs/>
          <w:color w:val="000000" w:themeColor="text1"/>
          <w14:textFill>
            <w14:solidFill>
              <w14:schemeClr w14:val="tx1"/>
            </w14:solidFill>
          </w14:textFill>
        </w:rPr>
        <w:t>如图所示，则cos(</w:t>
      </w:r>
      <w:r>
        <w:rPr>
          <w:bCs/>
          <w:i/>
          <w:color w:val="000000" w:themeColor="text1"/>
          <w14:textFill>
            <w14:solidFill>
              <w14:schemeClr w14:val="tx1"/>
            </w14:solidFill>
          </w14:textFill>
        </w:rPr>
        <w:t>α</w:t>
      </w:r>
      <w:r>
        <w:rPr>
          <w:rFonts w:hint="eastAsia" w:ascii="宋体" w:hAnsi="宋体"/>
          <w:bCs/>
          <w:color w:val="000000" w:themeColor="text1"/>
          <w14:textFill>
            <w14:solidFill>
              <w14:schemeClr w14:val="tx1"/>
            </w14:solidFill>
          </w14:textFill>
        </w:rPr>
        <w:t>+</w:t>
      </w:r>
      <w:r>
        <w:rPr>
          <w:bCs/>
          <w:i/>
          <w:color w:val="000000" w:themeColor="text1"/>
          <w14:textFill>
            <w14:solidFill>
              <w14:schemeClr w14:val="tx1"/>
            </w14:solidFill>
          </w14:textFill>
        </w:rPr>
        <w:t>β</w:t>
      </w:r>
      <w:r>
        <w:rPr>
          <w:rFonts w:hint="eastAsia" w:ascii="宋体" w:hAnsi="宋体"/>
          <w:bCs/>
          <w:color w:val="000000" w:themeColor="text1"/>
          <w14:textFill>
            <w14:solidFill>
              <w14:schemeClr w14:val="tx1"/>
            </w14:solidFill>
          </w14:textFill>
        </w:rPr>
        <w:t>)=</w:t>
      </w:r>
      <w:r>
        <w:rPr>
          <w:rFonts w:hint="eastAsia" w:ascii="宋体" w:hAnsi="宋体"/>
          <w:bCs/>
          <w:color w:val="000000" w:themeColor="text1"/>
          <w:u w:val="single"/>
          <w14:textFill>
            <w14:solidFill>
              <w14:schemeClr w14:val="tx1"/>
            </w14:solidFill>
          </w14:textFill>
        </w:rPr>
        <w:t xml:space="preserve">         </w:t>
      </w:r>
      <w:r>
        <w:rPr>
          <w:rFonts w:hint="eastAsia" w:ascii="宋体" w:hAnsi="宋体"/>
          <w:bCs/>
          <w:color w:val="000000" w:themeColor="text1"/>
          <w14:textFill>
            <w14:solidFill>
              <w14:schemeClr w14:val="tx1"/>
            </w14:solidFill>
          </w14:textFill>
        </w:rPr>
        <w:t>.</w:t>
      </w:r>
      <w:r>
        <w:rPr>
          <w:color w:val="000000" w:themeColor="text1"/>
          <w14:textFill>
            <w14:solidFill>
              <w14:schemeClr w14:val="tx1"/>
            </w14:solidFill>
          </w14:textFill>
        </w:rPr>
        <w:t xml:space="preserve"> </w:t>
      </w:r>
    </w:p>
    <w:p>
      <w:pPr>
        <w:jc w:val="left"/>
        <w:rPr>
          <w:rFonts w:ascii="宋体" w:hAnsi="宋体"/>
          <w:bCs/>
          <w:color w:val="000000" w:themeColor="text1"/>
          <w14:textFill>
            <w14:solidFill>
              <w14:schemeClr w14:val="tx1"/>
            </w14:solidFill>
          </w14:textFill>
        </w:rPr>
      </w:pPr>
      <w:r>
        <w:rPr>
          <w:rFonts w:ascii="宋体" w:hAnsi="宋体"/>
          <w:bCs/>
          <w:color w:val="000000" w:themeColor="text1"/>
          <w14:textFill>
            <w14:solidFill>
              <w14:schemeClr w14:val="tx1"/>
            </w14:solidFill>
          </w14:textFill>
        </w:rPr>
        <w:drawing>
          <wp:inline distT="0" distB="0" distL="0" distR="0">
            <wp:extent cx="1129030" cy="9588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9" cstate="print"/>
                    <a:stretch>
                      <a:fillRect/>
                    </a:stretch>
                  </pic:blipFill>
                  <pic:spPr>
                    <a:xfrm>
                      <a:off x="0" y="0"/>
                      <a:ext cx="1137679" cy="966698"/>
                    </a:xfrm>
                    <a:prstGeom prst="rect">
                      <a:avLst/>
                    </a:prstGeom>
                  </pic:spPr>
                </pic:pic>
              </a:graphicData>
            </a:graphic>
          </wp:inline>
        </w:drawing>
      </w:r>
    </w:p>
    <w:p>
      <w:pPr>
        <w:jc w:val="left"/>
        <w:rPr>
          <w:color w:val="000000" w:themeColor="text1"/>
          <w14:textFill>
            <w14:solidFill>
              <w14:schemeClr w14:val="tx1"/>
            </w14:solidFill>
          </w14:textFill>
        </w:rPr>
      </w:pPr>
      <w:r>
        <w:rPr>
          <w:rFonts w:ascii="宋体" w:hAnsi="宋体"/>
          <w:bCs/>
          <w:color w:val="000000" w:themeColor="text1"/>
          <w14:textFill>
            <w14:solidFill>
              <w14:schemeClr w14:val="tx1"/>
            </w14:solidFill>
          </w14:textFill>
        </w:rPr>
        <w:t>【答案】</w:t>
      </w:r>
      <w:r>
        <w:rPr>
          <w:rFonts w:hint="eastAsia" w:ascii="宋体" w:hAnsi="宋体"/>
          <w:bCs/>
          <w:color w:val="000000" w:themeColor="text1"/>
          <w14:textFill>
            <w14:solidFill>
              <w14:schemeClr w14:val="tx1"/>
            </w14:solidFill>
          </w14:textFill>
        </w:rPr>
        <w:t>.</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【解题过程】</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解：连接</w:t>
      </w:r>
      <w:r>
        <w:rPr>
          <w:bCs/>
          <w:i/>
          <w:color w:val="000000" w:themeColor="text1"/>
          <w14:textFill>
            <w14:solidFill>
              <w14:schemeClr w14:val="tx1"/>
            </w14:solidFill>
          </w14:textFill>
        </w:rPr>
        <w:t>BC</w:t>
      </w:r>
      <w:r>
        <w:rPr>
          <w:rFonts w:hint="eastAsia" w:ascii="宋体" w:hAnsi="宋体"/>
          <w:bCs/>
          <w:color w:val="000000" w:themeColor="text1"/>
          <w14:textFill>
            <w14:solidFill>
              <w14:schemeClr w14:val="tx1"/>
            </w14:solidFill>
          </w14:textFill>
        </w:rPr>
        <w:t>，</w:t>
      </w:r>
    </w:p>
    <w:p>
      <w:pPr>
        <w:ind w:left="424" w:hanging="424" w:hangingChars="202"/>
        <w:rPr>
          <w:bCs/>
          <w:color w:val="000000" w:themeColor="text1"/>
          <w14:textFill>
            <w14:solidFill>
              <w14:schemeClr w14:val="tx1"/>
            </w14:solidFill>
          </w14:textFill>
        </w:rPr>
      </w:pPr>
      <w:r>
        <w:rPr>
          <w:bCs/>
          <w:color w:val="000000" w:themeColor="text1"/>
          <w14:textFill>
            <w14:solidFill>
              <w14:schemeClr w14:val="tx1"/>
            </w14:solidFill>
          </w14:textFill>
        </w:rPr>
        <w:drawing>
          <wp:inline distT="0" distB="0" distL="0" distR="0">
            <wp:extent cx="1369060" cy="881380"/>
            <wp:effectExtent l="0" t="0" r="254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0"/>
                    <a:stretch>
                      <a:fillRect/>
                    </a:stretch>
                  </pic:blipFill>
                  <pic:spPr>
                    <a:xfrm>
                      <a:off x="0" y="0"/>
                      <a:ext cx="1385286" cy="892095"/>
                    </a:xfrm>
                    <a:prstGeom prst="rect">
                      <a:avLst/>
                    </a:prstGeom>
                  </pic:spPr>
                </pic:pic>
              </a:graphicData>
            </a:graphic>
          </wp:inline>
        </w:drawing>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∵网络图是由10个完全相同的正三角形构成，</w:t>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AD</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DE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CE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BE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ADE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BEC</w:t>
      </w:r>
      <w:r>
        <w:rPr>
          <w:rFonts w:hint="eastAsia"/>
          <w:bCs/>
          <w:color w:val="000000" w:themeColor="text1"/>
          <w14:textFill>
            <w14:solidFill>
              <w14:schemeClr w14:val="tx1"/>
            </w14:solidFill>
          </w14:textFill>
        </w:rPr>
        <w:t>=120</w:t>
      </w:r>
      <w:r>
        <w:rPr>
          <w:rFonts w:hint="eastAsia"/>
          <w:bCs/>
          <w:color w:val="000000" w:themeColor="text1"/>
          <w:vertAlign w:val="superscript"/>
          <w14:textFill>
            <w14:solidFill>
              <w14:schemeClr w14:val="tx1"/>
            </w14:solidFill>
          </w14:textFill>
        </w:rPr>
        <w:t>0</w:t>
      </w:r>
      <w:r>
        <w:rPr>
          <w:rFonts w:hint="eastAsia"/>
          <w:bCs/>
          <w:color w:val="000000" w:themeColor="text1"/>
          <w14:textFill>
            <w14:solidFill>
              <w14:schemeClr w14:val="tx1"/>
            </w14:solidFill>
          </w14:textFill>
        </w:rPr>
        <w:t>，</w:t>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ADE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BEC</w:t>
      </w:r>
      <w:r>
        <w:rPr>
          <w:rFonts w:hint="eastAsia"/>
          <w:bCs/>
          <w:color w:val="000000" w:themeColor="text1"/>
          <w14:textFill>
            <w14:solidFill>
              <w14:schemeClr w14:val="tx1"/>
            </w14:solidFill>
          </w14:textFill>
        </w:rPr>
        <w:t>，</w:t>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EBC</w:t>
      </w:r>
      <w:r>
        <w:rPr>
          <w:rFonts w:hint="eastAsia"/>
          <w:bCs/>
          <w:color w:val="000000" w:themeColor="text1"/>
          <w14:textFill>
            <w14:solidFill>
              <w14:schemeClr w14:val="tx1"/>
            </w14:solidFill>
          </w14:textFill>
        </w:rPr>
        <w:t>=α.</w:t>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BEC</w:t>
      </w:r>
      <w:r>
        <w:rPr>
          <w:rFonts w:hint="eastAsia"/>
          <w:bCs/>
          <w:color w:val="000000" w:themeColor="text1"/>
          <w14:textFill>
            <w14:solidFill>
              <w14:schemeClr w14:val="tx1"/>
            </w14:solidFill>
          </w14:textFill>
        </w:rPr>
        <w:t>=120</w:t>
      </w:r>
      <w:r>
        <w:rPr>
          <w:rFonts w:hint="eastAsia"/>
          <w:bCs/>
          <w:color w:val="000000" w:themeColor="text1"/>
          <w:vertAlign w:val="superscript"/>
          <w14:textFill>
            <w14:solidFill>
              <w14:schemeClr w14:val="tx1"/>
            </w14:solidFill>
          </w14:textFill>
        </w:rPr>
        <w:t>0</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BE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CE</w:t>
      </w:r>
      <w:r>
        <w:rPr>
          <w:rFonts w:hint="eastAsia"/>
          <w:bCs/>
          <w:color w:val="000000" w:themeColor="text1"/>
          <w14:textFill>
            <w14:solidFill>
              <w14:schemeClr w14:val="tx1"/>
            </w14:solidFill>
          </w14:textFill>
        </w:rPr>
        <w:t>，</w:t>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BCE</w:t>
      </w:r>
      <w:r>
        <w:rPr>
          <w:rFonts w:hint="eastAsia"/>
          <w:bCs/>
          <w:color w:val="000000" w:themeColor="text1"/>
          <w14:textFill>
            <w14:solidFill>
              <w14:schemeClr w14:val="tx1"/>
            </w14:solidFill>
          </w14:textFill>
        </w:rPr>
        <w:t>=(180</w:t>
      </w:r>
      <w:r>
        <w:rPr>
          <w:rFonts w:hint="eastAsia"/>
          <w:bCs/>
          <w:color w:val="000000" w:themeColor="text1"/>
          <w:vertAlign w:val="superscript"/>
          <w14:textFill>
            <w14:solidFill>
              <w14:schemeClr w14:val="tx1"/>
            </w14:solidFill>
          </w14:textFill>
        </w:rPr>
        <w:t>0</w:t>
      </w:r>
      <w:r>
        <w:rPr>
          <w:rFonts w:hint="eastAsia"/>
          <w:bCs/>
          <w:color w:val="000000" w:themeColor="text1"/>
          <w14:textFill>
            <w14:solidFill>
              <w14:schemeClr w14:val="tx1"/>
            </w14:solidFill>
          </w14:textFill>
        </w:rPr>
        <w:t>-120</w:t>
      </w:r>
      <w:r>
        <w:rPr>
          <w:rFonts w:hint="eastAsia"/>
          <w:bCs/>
          <w:color w:val="000000" w:themeColor="text1"/>
          <w:vertAlign w:val="superscript"/>
          <w14:textFill>
            <w14:solidFill>
              <w14:schemeClr w14:val="tx1"/>
            </w14:solidFill>
          </w14:textFill>
        </w:rPr>
        <w:t>0</w:t>
      </w:r>
      <w:r>
        <w:rPr>
          <w:rFonts w:hint="eastAsia"/>
          <w:bCs/>
          <w:color w:val="000000" w:themeColor="text1"/>
          <w14:textFill>
            <w14:solidFill>
              <w14:schemeClr w14:val="tx1"/>
            </w14:solidFill>
          </w14:textFill>
        </w:rPr>
        <w:t>)÷2=30</w:t>
      </w:r>
      <w:r>
        <w:rPr>
          <w:rFonts w:hint="eastAsia"/>
          <w:bCs/>
          <w:color w:val="000000" w:themeColor="text1"/>
          <w:vertAlign w:val="superscript"/>
          <w14:textFill>
            <w14:solidFill>
              <w14:schemeClr w14:val="tx1"/>
            </w14:solidFill>
          </w14:textFill>
        </w:rPr>
        <w:t>0</w:t>
      </w:r>
      <w:r>
        <w:rPr>
          <w:rFonts w:hint="eastAsia"/>
          <w:bCs/>
          <w:color w:val="000000" w:themeColor="text1"/>
          <w14:textFill>
            <w14:solidFill>
              <w14:schemeClr w14:val="tx1"/>
            </w14:solidFill>
          </w14:textFill>
        </w:rPr>
        <w:t>，</w:t>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ACB</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ACE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BCE</w:t>
      </w:r>
      <w:r>
        <w:rPr>
          <w:rFonts w:hint="eastAsia"/>
          <w:bCs/>
          <w:color w:val="000000" w:themeColor="text1"/>
          <w14:textFill>
            <w14:solidFill>
              <w14:schemeClr w14:val="tx1"/>
            </w14:solidFill>
          </w14:textFill>
        </w:rPr>
        <w:t>=60</w:t>
      </w:r>
      <w:r>
        <w:rPr>
          <w:rFonts w:hint="eastAsia"/>
          <w:bCs/>
          <w:color w:val="000000" w:themeColor="text1"/>
          <w:vertAlign w:val="superscript"/>
          <w14:textFill>
            <w14:solidFill>
              <w14:schemeClr w14:val="tx1"/>
            </w14:solidFill>
          </w14:textFill>
        </w:rPr>
        <w:t>0</w:t>
      </w:r>
      <w:r>
        <w:rPr>
          <w:rFonts w:hint="eastAsia"/>
          <w:bCs/>
          <w:color w:val="000000" w:themeColor="text1"/>
          <w14:textFill>
            <w14:solidFill>
              <w14:schemeClr w14:val="tx1"/>
            </w14:solidFill>
          </w14:textFill>
        </w:rPr>
        <w:t>+30</w:t>
      </w:r>
      <w:r>
        <w:rPr>
          <w:rFonts w:hint="eastAsia"/>
          <w:bCs/>
          <w:color w:val="000000" w:themeColor="text1"/>
          <w:vertAlign w:val="superscript"/>
          <w14:textFill>
            <w14:solidFill>
              <w14:schemeClr w14:val="tx1"/>
            </w14:solidFill>
          </w14:textFill>
        </w:rPr>
        <w:t>0</w:t>
      </w:r>
      <w:r>
        <w:rPr>
          <w:rFonts w:hint="eastAsia"/>
          <w:bCs/>
          <w:color w:val="000000" w:themeColor="text1"/>
          <w14:textFill>
            <w14:solidFill>
              <w14:schemeClr w14:val="tx1"/>
            </w14:solidFill>
          </w14:textFill>
        </w:rPr>
        <w:t>=90</w:t>
      </w:r>
      <w:r>
        <w:rPr>
          <w:rFonts w:hint="eastAsia"/>
          <w:bCs/>
          <w:color w:val="000000" w:themeColor="text1"/>
          <w:vertAlign w:val="superscript"/>
          <w14:textFill>
            <w14:solidFill>
              <w14:schemeClr w14:val="tx1"/>
            </w14:solidFill>
          </w14:textFill>
        </w:rPr>
        <w:t>0</w:t>
      </w:r>
      <w:r>
        <w:rPr>
          <w:rFonts w:hint="eastAsia"/>
          <w:bCs/>
          <w:color w:val="000000" w:themeColor="text1"/>
          <w14:textFill>
            <w14:solidFill>
              <w14:schemeClr w14:val="tx1"/>
            </w14:solidFill>
          </w14:textFill>
        </w:rPr>
        <w:t>，</w:t>
      </w:r>
    </w:p>
    <w:p>
      <w:pPr>
        <w:ind w:left="424" w:hanging="424" w:hangingChars="202"/>
        <w:rPr>
          <w:bCs/>
          <w:color w:val="000000" w:themeColor="text1"/>
          <w14:textFill>
            <w14:solidFill>
              <w14:schemeClr w14:val="tx1"/>
            </w14:solidFill>
          </w14:textFill>
        </w:rPr>
      </w:pPr>
      <w:r>
        <w:rPr>
          <w:rFonts w:hint="eastAsia"/>
          <w:bCs/>
          <w:color w:val="000000" w:themeColor="text1"/>
          <w14:textFill>
            <w14:solidFill>
              <w14:schemeClr w14:val="tx1"/>
            </w14:solidFill>
          </w14:textFill>
        </w:rPr>
        <w:t>设小正三角形的边长为</w:t>
      </w:r>
      <w:r>
        <w:rPr>
          <w:bCs/>
          <w:i/>
          <w:color w:val="000000" w:themeColor="text1"/>
          <w14:textFill>
            <w14:solidFill>
              <w14:schemeClr w14:val="tx1"/>
            </w14:solidFill>
          </w14:textFill>
        </w:rPr>
        <w:t>a</w:t>
      </w:r>
      <w:r>
        <w:rPr>
          <w:rFonts w:hint="eastAsia"/>
          <w:bCs/>
          <w:color w:val="000000" w:themeColor="text1"/>
          <w14:textFill>
            <w14:solidFill>
              <w14:schemeClr w14:val="tx1"/>
            </w14:solidFill>
          </w14:textFill>
        </w:rPr>
        <w:t>，</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则</w:t>
      </w:r>
      <w:r>
        <w:rPr>
          <w:bCs/>
          <w:i/>
          <w:color w:val="000000" w:themeColor="text1"/>
          <w14:textFill>
            <w14:solidFill>
              <w14:schemeClr w14:val="tx1"/>
            </w14:solidFill>
          </w14:textFill>
        </w:rPr>
        <w:t>AC</w:t>
      </w:r>
      <w:r>
        <w:rPr>
          <w:rFonts w:hint="eastAsia"/>
          <w:bCs/>
          <w:color w:val="000000" w:themeColor="text1"/>
          <w14:textFill>
            <w14:solidFill>
              <w14:schemeClr w14:val="tx1"/>
            </w14:solidFill>
          </w14:textFill>
        </w:rPr>
        <w:t>=2</w:t>
      </w:r>
      <w:r>
        <w:rPr>
          <w:bCs/>
          <w:i/>
          <w:color w:val="000000" w:themeColor="text1"/>
          <w14:textFill>
            <w14:solidFill>
              <w14:schemeClr w14:val="tx1"/>
            </w14:solidFill>
          </w14:textFill>
        </w:rPr>
        <w:t>a</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BC</w:t>
      </w:r>
      <w:r>
        <w:rPr>
          <w:rFonts w:hint="eastAsia"/>
          <w:bCs/>
          <w:color w:val="000000" w:themeColor="text1"/>
          <w14:textFill>
            <w14:solidFill>
              <w14:schemeClr w14:val="tx1"/>
            </w14:solidFill>
          </w14:textFill>
        </w:rPr>
        <w:t>=</w:t>
      </w:r>
      <m:oMath>
        <m:rad>
          <m:radPr>
            <m:degHide m:val="1"/>
            <m:ctrlPr>
              <w:rPr>
                <w:rFonts w:ascii="Cambria Math" w:hAnsi="Cambria Math"/>
                <w:bCs/>
                <w:color w:val="000000" w:themeColor="text1"/>
                <w14:textFill>
                  <w14:solidFill>
                    <w14:schemeClr w14:val="tx1"/>
                  </w14:solidFill>
                </w14:textFill>
              </w:rPr>
            </m:ctrlPr>
          </m:radPr>
          <m:deg>
            <m:ctrlPr>
              <w:rPr>
                <w:rFonts w:ascii="Cambria Math" w:hAnsi="Cambria Math"/>
                <w:bCs/>
                <w:color w:val="000000" w:themeColor="text1"/>
                <w14:textFill>
                  <w14:solidFill>
                    <w14:schemeClr w14:val="tx1"/>
                  </w14:solidFill>
                </w14:textFill>
              </w:rPr>
            </m:ctrlPr>
          </m:deg>
          <m:e>
            <m:r>
              <w:rPr>
                <w:rFonts w:ascii="Cambria Math" w:hAnsi="Cambria Math"/>
                <w:color w:val="000000" w:themeColor="text1"/>
                <w14:textFill>
                  <w14:solidFill>
                    <w14:schemeClr w14:val="tx1"/>
                  </w14:solidFill>
                </w14:textFill>
              </w:rPr>
              <m:t>3</m:t>
            </m:r>
            <m:ctrlPr>
              <w:rPr>
                <w:rFonts w:ascii="Cambria Math" w:hAnsi="Cambria Math"/>
                <w:bCs/>
                <w:color w:val="000000" w:themeColor="text1"/>
                <w14:textFill>
                  <w14:solidFill>
                    <w14:schemeClr w14:val="tx1"/>
                  </w14:solidFill>
                </w14:textFill>
              </w:rPr>
            </m:ctrlPr>
          </m:e>
        </m:rad>
      </m:oMath>
      <w:r>
        <w:rPr>
          <w:bCs/>
          <w:i/>
          <w:color w:val="000000" w:themeColor="text1"/>
          <w14:textFill>
            <w14:solidFill>
              <w14:schemeClr w14:val="tx1"/>
            </w14:solidFill>
          </w14:textFill>
        </w:rPr>
        <w:t>a</w:t>
      </w:r>
      <w:r>
        <w:rPr>
          <w:rFonts w:hint="eastAsia"/>
          <w:bCs/>
          <w:color w:val="000000" w:themeColor="text1"/>
          <w14:textFill>
            <w14:solidFill>
              <w14:schemeClr w14:val="tx1"/>
            </w14:solidFill>
          </w14:textFill>
        </w:rPr>
        <w:t>，</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在</w:t>
      </w:r>
      <w:r>
        <w:rPr>
          <w:bCs/>
          <w:i/>
          <w:color w:val="000000" w:themeColor="text1"/>
          <w14:textFill>
            <w14:solidFill>
              <w14:schemeClr w14:val="tx1"/>
            </w14:solidFill>
          </w14:textFill>
        </w:rPr>
        <w:t>Rt</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ACB</w:t>
      </w:r>
      <w:r>
        <w:rPr>
          <w:rFonts w:hint="eastAsia"/>
          <w:bCs/>
          <w:color w:val="000000" w:themeColor="text1"/>
          <w14:textFill>
            <w14:solidFill>
              <w14:schemeClr w14:val="tx1"/>
            </w14:solidFill>
          </w14:textFill>
        </w:rPr>
        <w:t>中，</w:t>
      </w:r>
      <w:r>
        <w:rPr>
          <w:bCs/>
          <w:i/>
          <w:color w:val="000000" w:themeColor="text1"/>
          <w14:textFill>
            <w14:solidFill>
              <w14:schemeClr w14:val="tx1"/>
            </w14:solidFill>
          </w14:textFill>
        </w:rPr>
        <w:t>AB</w:t>
      </w:r>
      <w:r>
        <w:rPr>
          <w:rFonts w:hint="eastAsia"/>
          <w:bCs/>
          <w:color w:val="000000" w:themeColor="text1"/>
          <w14:textFill>
            <w14:solidFill>
              <w14:schemeClr w14:val="tx1"/>
            </w14:solidFill>
          </w14:textFill>
        </w:rPr>
        <w:t>=</w:t>
      </w:r>
      <m:oMath>
        <m:rad>
          <m:radPr>
            <m:degHide m:val="1"/>
            <m:ctrlPr>
              <w:rPr>
                <w:rFonts w:ascii="Cambria Math" w:hAnsi="Cambria Math"/>
                <w:bCs/>
                <w:color w:val="000000" w:themeColor="text1"/>
                <w14:textFill>
                  <w14:solidFill>
                    <w14:schemeClr w14:val="tx1"/>
                  </w14:solidFill>
                </w14:textFill>
              </w:rPr>
            </m:ctrlPr>
          </m:radPr>
          <m:deg>
            <m:ctrlPr>
              <w:rPr>
                <w:rFonts w:ascii="Cambria Math" w:hAnsi="Cambria Math"/>
                <w:bCs/>
                <w:color w:val="000000" w:themeColor="text1"/>
                <w14:textFill>
                  <w14:solidFill>
                    <w14:schemeClr w14:val="tx1"/>
                  </w14:solidFill>
                </w14:textFill>
              </w:rPr>
            </m:ctrlPr>
          </m:deg>
          <m:e>
            <m:sSup>
              <m:sSupPr>
                <m:ctrlPr>
                  <w:rPr>
                    <w:rFonts w:ascii="Cambria Math" w:hAnsi="Cambria Math"/>
                    <w:bCs/>
                    <w:i/>
                    <w:color w:val="000000" w:themeColor="text1"/>
                    <w14:textFill>
                      <w14:solidFill>
                        <w14:schemeClr w14:val="tx1"/>
                      </w14:solidFill>
                    </w14:textFill>
                  </w:rPr>
                </m:ctrlPr>
              </m:sSupPr>
              <m:e>
                <m:r>
                  <w:rPr>
                    <w:rFonts w:ascii="Cambria Math" w:hAnsi="Cambria Math"/>
                    <w:color w:val="000000" w:themeColor="text1"/>
                    <w14:textFill>
                      <w14:solidFill>
                        <w14:schemeClr w14:val="tx1"/>
                      </w14:solidFill>
                    </w14:textFill>
                  </w:rPr>
                  <m:t>AC</m:t>
                </m:r>
                <m:ctrlPr>
                  <w:rPr>
                    <w:rFonts w:ascii="Cambria Math" w:hAnsi="Cambria Math"/>
                    <w:bCs/>
                    <w:i/>
                    <w:color w:val="000000" w:themeColor="text1"/>
                    <w14:textFill>
                      <w14:solidFill>
                        <w14:schemeClr w14:val="tx1"/>
                      </w14:solidFill>
                    </w14:textFill>
                  </w:rPr>
                </m:ctrlPr>
              </m:e>
              <m:sup>
                <m:r>
                  <w:rPr>
                    <w:rFonts w:ascii="Cambria Math" w:hAnsi="Cambria Math"/>
                    <w:color w:val="000000" w:themeColor="text1"/>
                    <w14:textFill>
                      <w14:solidFill>
                        <w14:schemeClr w14:val="tx1"/>
                      </w14:solidFill>
                    </w14:textFill>
                  </w:rPr>
                  <m:t>2</m:t>
                </m:r>
                <m:ctrlPr>
                  <w:rPr>
                    <w:rFonts w:ascii="Cambria Math" w:hAnsi="Cambria Math"/>
                    <w:bCs/>
                    <w:i/>
                    <w:color w:val="000000" w:themeColor="text1"/>
                    <w14:textFill>
                      <w14:solidFill>
                        <w14:schemeClr w14:val="tx1"/>
                      </w14:solidFill>
                    </w14:textFill>
                  </w:rPr>
                </m:ctrlPr>
              </m:sup>
            </m:sSup>
            <m:r>
              <w:rPr>
                <w:rFonts w:ascii="Cambria Math" w:hAnsi="Cambria Math"/>
                <w:color w:val="000000" w:themeColor="text1"/>
                <w14:textFill>
                  <w14:solidFill>
                    <w14:schemeClr w14:val="tx1"/>
                  </w14:solidFill>
                </w14:textFill>
              </w:rPr>
              <m:t>+</m:t>
            </m:r>
            <m:sSup>
              <m:sSupPr>
                <m:ctrlPr>
                  <w:rPr>
                    <w:rFonts w:ascii="Cambria Math" w:hAnsi="Cambria Math"/>
                    <w:bCs/>
                    <w:i/>
                    <w:color w:val="000000" w:themeColor="text1"/>
                    <w14:textFill>
                      <w14:solidFill>
                        <w14:schemeClr w14:val="tx1"/>
                      </w14:solidFill>
                    </w14:textFill>
                  </w:rPr>
                </m:ctrlPr>
              </m:sSupPr>
              <m:e>
                <m:r>
                  <w:rPr>
                    <w:rFonts w:ascii="Cambria Math" w:hAnsi="Cambria Math"/>
                    <w:color w:val="000000" w:themeColor="text1"/>
                    <w14:textFill>
                      <w14:solidFill>
                        <w14:schemeClr w14:val="tx1"/>
                      </w14:solidFill>
                    </w14:textFill>
                  </w:rPr>
                  <m:t>BC</m:t>
                </m:r>
                <m:ctrlPr>
                  <w:rPr>
                    <w:rFonts w:ascii="Cambria Math" w:hAnsi="Cambria Math"/>
                    <w:bCs/>
                    <w:i/>
                    <w:color w:val="000000" w:themeColor="text1"/>
                    <w14:textFill>
                      <w14:solidFill>
                        <w14:schemeClr w14:val="tx1"/>
                      </w14:solidFill>
                    </w14:textFill>
                  </w:rPr>
                </m:ctrlPr>
              </m:e>
              <m:sup>
                <m:r>
                  <w:rPr>
                    <w:rFonts w:ascii="Cambria Math" w:hAnsi="Cambria Math"/>
                    <w:color w:val="000000" w:themeColor="text1"/>
                    <w14:textFill>
                      <w14:solidFill>
                        <w14:schemeClr w14:val="tx1"/>
                      </w14:solidFill>
                    </w14:textFill>
                  </w:rPr>
                  <m:t>2</m:t>
                </m:r>
                <m:ctrlPr>
                  <w:rPr>
                    <w:rFonts w:ascii="Cambria Math" w:hAnsi="Cambria Math"/>
                    <w:bCs/>
                    <w:i/>
                    <w:color w:val="000000" w:themeColor="text1"/>
                    <w14:textFill>
                      <w14:solidFill>
                        <w14:schemeClr w14:val="tx1"/>
                      </w14:solidFill>
                    </w14:textFill>
                  </w:rPr>
                </m:ctrlPr>
              </m:sup>
            </m:sSup>
            <m:ctrlPr>
              <w:rPr>
                <w:rFonts w:ascii="Cambria Math" w:hAnsi="Cambria Math"/>
                <w:bCs/>
                <w:color w:val="000000" w:themeColor="text1"/>
                <w14:textFill>
                  <w14:solidFill>
                    <w14:schemeClr w14:val="tx1"/>
                  </w14:solidFill>
                </w14:textFill>
              </w:rPr>
            </m:ctrlPr>
          </m:e>
        </m:rad>
        <m:r>
          <w:rPr>
            <w:rFonts w:ascii="Cambria Math" w:hAnsi="Cambria Math"/>
            <w:color w:val="000000" w:themeColor="text1"/>
            <w14:textFill>
              <w14:solidFill>
                <w14:schemeClr w14:val="tx1"/>
              </w14:solidFill>
            </w14:textFill>
          </w:rPr>
          <m:t>=</m:t>
        </m:r>
        <m:rad>
          <m:radPr>
            <m:degHide m:val="1"/>
            <m:ctrlPr>
              <w:rPr>
                <w:rFonts w:ascii="Cambria Math" w:hAnsi="Cambria Math"/>
                <w:bCs/>
                <w:i/>
                <w:color w:val="000000" w:themeColor="text1"/>
                <w14:textFill>
                  <w14:solidFill>
                    <w14:schemeClr w14:val="tx1"/>
                  </w14:solidFill>
                </w14:textFill>
              </w:rPr>
            </m:ctrlPr>
          </m:radPr>
          <m:deg>
            <m:ctrlPr>
              <w:rPr>
                <w:rFonts w:ascii="Cambria Math" w:hAnsi="Cambria Math"/>
                <w:bCs/>
                <w:i/>
                <w:color w:val="000000" w:themeColor="text1"/>
                <w14:textFill>
                  <w14:solidFill>
                    <w14:schemeClr w14:val="tx1"/>
                  </w14:solidFill>
                </w14:textFill>
              </w:rPr>
            </m:ctrlPr>
          </m:deg>
          <m:e>
            <m:r>
              <w:rPr>
                <w:rFonts w:ascii="Cambria Math" w:hAnsi="Cambria Math"/>
                <w:color w:val="000000" w:themeColor="text1"/>
                <w14:textFill>
                  <w14:solidFill>
                    <w14:schemeClr w14:val="tx1"/>
                  </w14:solidFill>
                </w14:textFill>
              </w:rPr>
              <m:t>7</m:t>
            </m:r>
            <m:ctrlPr>
              <w:rPr>
                <w:rFonts w:ascii="Cambria Math" w:hAnsi="Cambria Math"/>
                <w:bCs/>
                <w:i/>
                <w:color w:val="000000" w:themeColor="text1"/>
                <w14:textFill>
                  <w14:solidFill>
                    <w14:schemeClr w14:val="tx1"/>
                  </w14:solidFill>
                </w14:textFill>
              </w:rPr>
            </m:ctrlPr>
          </m:e>
        </m:rad>
        <m:r>
          <m:rPr>
            <m:sty m:val="p"/>
          </m:rPr>
          <w:rPr>
            <w:rFonts w:ascii="Cambria Math" w:hAnsi="Cambria Math" w:cs="Cambria Math"/>
            <w:color w:val="000000" w:themeColor="text1"/>
            <w14:textFill>
              <w14:solidFill>
                <w14:schemeClr w14:val="tx1"/>
              </w14:solidFill>
            </w14:textFill>
          </w:rPr>
          <m:t>a</m:t>
        </m:r>
      </m:oMath>
      <w:r>
        <w:rPr>
          <w:rFonts w:hint="eastAsia"/>
          <w:bCs/>
          <w:color w:val="000000" w:themeColor="text1"/>
          <w14:textFill>
            <w14:solidFill>
              <w14:schemeClr w14:val="tx1"/>
            </w14:solidFill>
          </w14:textFill>
        </w:rPr>
        <w:t>.</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cos</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ABC</w:t>
      </w:r>
      <w:r>
        <w:rPr>
          <w:rFonts w:hint="eastAsia"/>
          <w:bCs/>
          <w:color w:val="000000" w:themeColor="text1"/>
          <w14:textFill>
            <w14:solidFill>
              <w14:schemeClr w14:val="tx1"/>
            </w14:solidFill>
          </w14:textFill>
        </w:rPr>
        <w:t>=</w:t>
      </w:r>
      <m:oMath>
        <m:f>
          <m:fPr>
            <m:ctrlPr>
              <w:rPr>
                <w:rFonts w:ascii="Cambria Math" w:hAnsi="Cambria Math"/>
                <w:bCs/>
                <w:color w:val="000000" w:themeColor="text1"/>
                <w14:textFill>
                  <w14:solidFill>
                    <w14:schemeClr w14:val="tx1"/>
                  </w14:solidFill>
                </w14:textFill>
              </w:rPr>
            </m:ctrlPr>
          </m:fPr>
          <m:num>
            <m:r>
              <w:rPr>
                <w:rFonts w:ascii="Cambria Math" w:hAnsi="Cambria Math" w:cs="Cambria Math"/>
                <w:color w:val="000000" w:themeColor="text1"/>
                <w14:textFill>
                  <w14:solidFill>
                    <w14:schemeClr w14:val="tx1"/>
                  </w14:solidFill>
                </w14:textFill>
              </w:rPr>
              <m:t>B</m:t>
            </m:r>
            <m:r>
              <m:rPr>
                <m:sty m:val="p"/>
              </m:rPr>
              <w:rPr>
                <w:rFonts w:ascii="Cambria Math" w:hAnsi="Cambria Math" w:cs="Cambria Math"/>
                <w:color w:val="000000" w:themeColor="text1"/>
                <w14:textFill>
                  <w14:solidFill>
                    <w14:schemeClr w14:val="tx1"/>
                  </w14:solidFill>
                </w14:textFill>
              </w:rPr>
              <m:t>C</m:t>
            </m:r>
            <m:ctrlPr>
              <w:rPr>
                <w:rFonts w:ascii="Cambria Math" w:hAnsi="Cambria Math"/>
                <w:bCs/>
                <w:color w:val="000000" w:themeColor="text1"/>
                <w14:textFill>
                  <w14:solidFill>
                    <w14:schemeClr w14:val="tx1"/>
                  </w14:solidFill>
                </w14:textFill>
              </w:rPr>
            </m:ctrlPr>
          </m:num>
          <m:den>
            <m:r>
              <w:rPr>
                <w:rFonts w:ascii="Cambria Math" w:hAnsi="Cambria Math"/>
                <w:color w:val="000000" w:themeColor="text1"/>
                <w14:textFill>
                  <w14:solidFill>
                    <w14:schemeClr w14:val="tx1"/>
                  </w14:solidFill>
                </w14:textFill>
              </w:rPr>
              <m:t>AB</m:t>
            </m:r>
            <m:ctrlPr>
              <w:rPr>
                <w:rFonts w:ascii="Cambria Math" w:hAnsi="Cambria Math"/>
                <w:bCs/>
                <w:color w:val="000000" w:themeColor="text1"/>
                <w14:textFill>
                  <w14:solidFill>
                    <w14:schemeClr w14:val="tx1"/>
                  </w14:solidFill>
                </w14:textFill>
              </w:rPr>
            </m:ctrlPr>
          </m:den>
        </m:f>
        <m:r>
          <w:rPr>
            <w:rFonts w:ascii="Cambria Math" w:hAnsi="Cambria Math"/>
            <w:color w:val="000000" w:themeColor="text1"/>
            <w14:textFill>
              <w14:solidFill>
                <w14:schemeClr w14:val="tx1"/>
              </w14:solidFill>
            </w14:textFill>
          </w:rPr>
          <m:t>=</m:t>
        </m:r>
        <m:f>
          <m:fPr>
            <m:ctrlPr>
              <w:rPr>
                <w:rFonts w:ascii="Cambria Math" w:hAnsi="Cambria Math"/>
                <w:bCs/>
                <w:i/>
                <w:color w:val="000000" w:themeColor="text1"/>
                <w14:textFill>
                  <w14:solidFill>
                    <w14:schemeClr w14:val="tx1"/>
                  </w14:solidFill>
                </w14:textFill>
              </w:rPr>
            </m:ctrlPr>
          </m:fPr>
          <m:num>
            <m:rad>
              <m:radPr>
                <m:degHide m:val="1"/>
                <m:ctrlPr>
                  <w:rPr>
                    <w:rFonts w:ascii="Cambria Math" w:hAnsi="Cambria Math"/>
                    <w:bCs/>
                    <w:i/>
                    <w:color w:val="000000" w:themeColor="text1"/>
                    <w14:textFill>
                      <w14:solidFill>
                        <w14:schemeClr w14:val="tx1"/>
                      </w14:solidFill>
                    </w14:textFill>
                  </w:rPr>
                </m:ctrlPr>
              </m:radPr>
              <m:deg>
                <m:ctrlPr>
                  <w:rPr>
                    <w:rFonts w:ascii="Cambria Math" w:hAnsi="Cambria Math"/>
                    <w:bCs/>
                    <w:i/>
                    <w:color w:val="000000" w:themeColor="text1"/>
                    <w14:textFill>
                      <w14:solidFill>
                        <w14:schemeClr w14:val="tx1"/>
                      </w14:solidFill>
                    </w14:textFill>
                  </w:rPr>
                </m:ctrlPr>
              </m:deg>
              <m:e>
                <m:r>
                  <w:rPr>
                    <w:rFonts w:ascii="Cambria Math" w:hAnsi="Cambria Math"/>
                    <w:color w:val="000000" w:themeColor="text1"/>
                    <w14:textFill>
                      <w14:solidFill>
                        <w14:schemeClr w14:val="tx1"/>
                      </w14:solidFill>
                    </w14:textFill>
                  </w:rPr>
                  <m:t>3</m:t>
                </m:r>
                <m:ctrlPr>
                  <w:rPr>
                    <w:rFonts w:ascii="Cambria Math" w:hAnsi="Cambria Math"/>
                    <w:bCs/>
                    <w:i/>
                    <w:color w:val="000000" w:themeColor="text1"/>
                    <w14:textFill>
                      <w14:solidFill>
                        <w14:schemeClr w14:val="tx1"/>
                      </w14:solidFill>
                    </w14:textFill>
                  </w:rPr>
                </m:ctrlPr>
              </m:e>
            </m:rad>
            <m:r>
              <m:rPr>
                <m:sty m:val="p"/>
              </m:rPr>
              <w:rPr>
                <w:rFonts w:ascii="Cambria Math" w:hAnsi="Cambria Math" w:cs="Cambria Math"/>
                <w:color w:val="000000" w:themeColor="text1"/>
                <w14:textFill>
                  <w14:solidFill>
                    <w14:schemeClr w14:val="tx1"/>
                  </w14:solidFill>
                </w14:textFill>
              </w:rPr>
              <m:t>a</m:t>
            </m:r>
            <m:ctrlPr>
              <w:rPr>
                <w:rFonts w:ascii="Cambria Math" w:hAnsi="Cambria Math"/>
                <w:bCs/>
                <w:i/>
                <w:color w:val="000000" w:themeColor="text1"/>
                <w14:textFill>
                  <w14:solidFill>
                    <w14:schemeClr w14:val="tx1"/>
                  </w14:solidFill>
                </w14:textFill>
              </w:rPr>
            </m:ctrlPr>
          </m:num>
          <m:den>
            <m:rad>
              <m:radPr>
                <m:degHide m:val="1"/>
                <m:ctrlPr>
                  <w:rPr>
                    <w:rFonts w:ascii="Cambria Math" w:hAnsi="Cambria Math"/>
                    <w:bCs/>
                    <w:i/>
                    <w:color w:val="000000" w:themeColor="text1"/>
                    <w14:textFill>
                      <w14:solidFill>
                        <w14:schemeClr w14:val="tx1"/>
                      </w14:solidFill>
                    </w14:textFill>
                  </w:rPr>
                </m:ctrlPr>
              </m:radPr>
              <m:deg>
                <m:ctrlPr>
                  <w:rPr>
                    <w:rFonts w:ascii="Cambria Math" w:hAnsi="Cambria Math"/>
                    <w:bCs/>
                    <w:i/>
                    <w:color w:val="000000" w:themeColor="text1"/>
                    <w14:textFill>
                      <w14:solidFill>
                        <w14:schemeClr w14:val="tx1"/>
                      </w14:solidFill>
                    </w14:textFill>
                  </w:rPr>
                </m:ctrlPr>
              </m:deg>
              <m:e>
                <m:r>
                  <w:rPr>
                    <w:rFonts w:ascii="Cambria Math" w:hAnsi="Cambria Math"/>
                    <w:color w:val="000000" w:themeColor="text1"/>
                    <w14:textFill>
                      <w14:solidFill>
                        <w14:schemeClr w14:val="tx1"/>
                      </w14:solidFill>
                    </w14:textFill>
                  </w:rPr>
                  <m:t>7</m:t>
                </m:r>
                <m:ctrlPr>
                  <w:rPr>
                    <w:rFonts w:ascii="Cambria Math" w:hAnsi="Cambria Math"/>
                    <w:bCs/>
                    <w:i/>
                    <w:color w:val="000000" w:themeColor="text1"/>
                    <w14:textFill>
                      <w14:solidFill>
                        <w14:schemeClr w14:val="tx1"/>
                      </w14:solidFill>
                    </w14:textFill>
                  </w:rPr>
                </m:ctrlPr>
              </m:e>
            </m:rad>
            <m:r>
              <w:rPr>
                <w:rFonts w:ascii="Cambria Math" w:hAnsi="Cambria Math"/>
                <w:color w:val="000000" w:themeColor="text1"/>
                <w14:textFill>
                  <w14:solidFill>
                    <w14:schemeClr w14:val="tx1"/>
                  </w14:solidFill>
                </w14:textFill>
              </w:rPr>
              <m:t>a</m:t>
            </m:r>
            <m:ctrlPr>
              <w:rPr>
                <w:rFonts w:ascii="Cambria Math" w:hAnsi="Cambria Math"/>
                <w:bCs/>
                <w:i/>
                <w:color w:val="000000" w:themeColor="text1"/>
                <w14:textFill>
                  <w14:solidFill>
                    <w14:schemeClr w14:val="tx1"/>
                  </w14:solidFill>
                </w14:textFill>
              </w:rPr>
            </m:ctrlPr>
          </m:den>
        </m:f>
        <m:r>
          <w:rPr>
            <w:rFonts w:ascii="Cambria Math" w:hAnsi="Cambria Math"/>
            <w:color w:val="000000" w:themeColor="text1"/>
            <w14:textFill>
              <w14:solidFill>
                <w14:schemeClr w14:val="tx1"/>
              </w14:solidFill>
            </w14:textFill>
          </w:rPr>
          <m:t>=</m:t>
        </m:r>
        <m:f>
          <m:fPr>
            <m:ctrlPr>
              <w:rPr>
                <w:rFonts w:ascii="Cambria Math" w:hAnsi="Cambria Math"/>
                <w:bCs/>
                <w:i/>
                <w:color w:val="000000" w:themeColor="text1"/>
                <w14:textFill>
                  <w14:solidFill>
                    <w14:schemeClr w14:val="tx1"/>
                  </w14:solidFill>
                </w14:textFill>
              </w:rPr>
            </m:ctrlPr>
          </m:fPr>
          <m:num>
            <m:rad>
              <m:radPr>
                <m:degHide m:val="1"/>
                <m:ctrlPr>
                  <w:rPr>
                    <w:rFonts w:ascii="Cambria Math" w:hAnsi="Cambria Math"/>
                    <w:bCs/>
                    <w:i/>
                    <w:color w:val="000000" w:themeColor="text1"/>
                    <w14:textFill>
                      <w14:solidFill>
                        <w14:schemeClr w14:val="tx1"/>
                      </w14:solidFill>
                    </w14:textFill>
                  </w:rPr>
                </m:ctrlPr>
              </m:radPr>
              <m:deg>
                <m:ctrlPr>
                  <w:rPr>
                    <w:rFonts w:ascii="Cambria Math" w:hAnsi="Cambria Math"/>
                    <w:bCs/>
                    <w:i/>
                    <w:color w:val="000000" w:themeColor="text1"/>
                    <w14:textFill>
                      <w14:solidFill>
                        <w14:schemeClr w14:val="tx1"/>
                      </w14:solidFill>
                    </w14:textFill>
                  </w:rPr>
                </m:ctrlPr>
              </m:deg>
              <m:e>
                <m:r>
                  <w:rPr>
                    <w:rFonts w:ascii="Cambria Math" w:hAnsi="Cambria Math"/>
                    <w:color w:val="000000" w:themeColor="text1"/>
                    <w14:textFill>
                      <w14:solidFill>
                        <w14:schemeClr w14:val="tx1"/>
                      </w14:solidFill>
                    </w14:textFill>
                  </w:rPr>
                  <m:t>21</m:t>
                </m:r>
                <m:ctrlPr>
                  <w:rPr>
                    <w:rFonts w:ascii="Cambria Math" w:hAnsi="Cambria Math"/>
                    <w:bCs/>
                    <w:i/>
                    <w:color w:val="000000" w:themeColor="text1"/>
                    <w14:textFill>
                      <w14:solidFill>
                        <w14:schemeClr w14:val="tx1"/>
                      </w14:solidFill>
                    </w14:textFill>
                  </w:rPr>
                </m:ctrlPr>
              </m:e>
            </m:rad>
            <m:ctrlPr>
              <w:rPr>
                <w:rFonts w:ascii="Cambria Math" w:hAnsi="Cambria Math"/>
                <w:bCs/>
                <w:i/>
                <w:color w:val="000000" w:themeColor="text1"/>
                <w14:textFill>
                  <w14:solidFill>
                    <w14:schemeClr w14:val="tx1"/>
                  </w14:solidFill>
                </w14:textFill>
              </w:rPr>
            </m:ctrlPr>
          </m:num>
          <m:den>
            <m:r>
              <w:rPr>
                <w:rFonts w:ascii="Cambria Math" w:hAnsi="Cambria Math"/>
                <w:color w:val="000000" w:themeColor="text1"/>
                <w14:textFill>
                  <w14:solidFill>
                    <w14:schemeClr w14:val="tx1"/>
                  </w14:solidFill>
                </w14:textFill>
              </w:rPr>
              <m:t>7</m:t>
            </m:r>
            <m:ctrlPr>
              <w:rPr>
                <w:rFonts w:ascii="Cambria Math" w:hAnsi="Cambria Math"/>
                <w:bCs/>
                <w:i/>
                <w:color w:val="000000" w:themeColor="text1"/>
                <w14:textFill>
                  <w14:solidFill>
                    <w14:schemeClr w14:val="tx1"/>
                  </w14:solidFill>
                </w14:textFill>
              </w:rPr>
            </m:ctrlPr>
          </m:den>
        </m:f>
        <m:r>
          <w:rPr>
            <w:rFonts w:ascii="Cambria Math" w:hAnsi="Cambria Math"/>
            <w:color w:val="000000" w:themeColor="text1"/>
            <w14:textFill>
              <w14:solidFill>
                <w14:schemeClr w14:val="tx1"/>
              </w14:solidFill>
            </w14:textFill>
          </w:rPr>
          <m:t>.</m:t>
        </m:r>
      </m:oMath>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又∵∠</w:t>
      </w:r>
      <w:r>
        <w:rPr>
          <w:bCs/>
          <w:i/>
          <w:color w:val="000000" w:themeColor="text1"/>
          <w14:textFill>
            <w14:solidFill>
              <w14:schemeClr w14:val="tx1"/>
            </w14:solidFill>
          </w14:textFill>
        </w:rPr>
        <w:t>ABC</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ABE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CBE</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α</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β</w:t>
      </w:r>
      <w:r>
        <w:rPr>
          <w:rFonts w:hint="eastAsia"/>
          <w:bCs/>
          <w:color w:val="000000" w:themeColor="text1"/>
          <w14:textFill>
            <w14:solidFill>
              <w14:schemeClr w14:val="tx1"/>
            </w14:solidFill>
          </w14:textFill>
        </w:rPr>
        <w:t>，</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cos</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α</w:t>
      </w:r>
      <w:r>
        <w:rPr>
          <w:rFonts w:hint="eastAsia"/>
          <w:bCs/>
          <w:color w:val="000000" w:themeColor="text1"/>
          <w14:textFill>
            <w14:solidFill>
              <w14:schemeClr w14:val="tx1"/>
            </w14:solidFill>
          </w14:textFill>
        </w:rPr>
        <w:t>+</w:t>
      </w:r>
      <w:r>
        <w:rPr>
          <w:bCs/>
          <w:i/>
          <w:color w:val="000000" w:themeColor="text1"/>
          <w14:textFill>
            <w14:solidFill>
              <w14:schemeClr w14:val="tx1"/>
            </w14:solidFill>
          </w14:textFill>
        </w:rPr>
        <w:t>β</w:t>
      </w:r>
      <w:r>
        <w:rPr>
          <w:rFonts w:hint="eastAsia"/>
          <w:bCs/>
          <w:color w:val="000000" w:themeColor="text1"/>
          <w14:textFill>
            <w14:solidFill>
              <w14:schemeClr w14:val="tx1"/>
            </w14:solidFill>
          </w14:textFill>
        </w:rPr>
        <w:t>)=</w:t>
      </w:r>
      <m:oMath>
        <m:r>
          <w:rPr>
            <w:rFonts w:ascii="Cambria Math" w:hAnsi="Cambria Math"/>
            <w:color w:val="000000" w:themeColor="text1"/>
            <w14:textFill>
              <w14:solidFill>
                <w14:schemeClr w14:val="tx1"/>
              </w14:solidFill>
            </w14:textFill>
          </w:rPr>
          <m:t xml:space="preserve"> </m:t>
        </m:r>
        <m:f>
          <m:fPr>
            <m:ctrlPr>
              <w:rPr>
                <w:rFonts w:ascii="Cambria Math" w:hAnsi="Cambria Math"/>
                <w:bCs/>
                <w:i/>
                <w:color w:val="000000" w:themeColor="text1"/>
                <w14:textFill>
                  <w14:solidFill>
                    <w14:schemeClr w14:val="tx1"/>
                  </w14:solidFill>
                </w14:textFill>
              </w:rPr>
            </m:ctrlPr>
          </m:fPr>
          <m:num>
            <m:rad>
              <m:radPr>
                <m:degHide m:val="1"/>
                <m:ctrlPr>
                  <w:rPr>
                    <w:rFonts w:ascii="Cambria Math" w:hAnsi="Cambria Math"/>
                    <w:bCs/>
                    <w:i/>
                    <w:color w:val="000000" w:themeColor="text1"/>
                    <w14:textFill>
                      <w14:solidFill>
                        <w14:schemeClr w14:val="tx1"/>
                      </w14:solidFill>
                    </w14:textFill>
                  </w:rPr>
                </m:ctrlPr>
              </m:radPr>
              <m:deg>
                <m:ctrlPr>
                  <w:rPr>
                    <w:rFonts w:ascii="Cambria Math" w:hAnsi="Cambria Math"/>
                    <w:bCs/>
                    <w:i/>
                    <w:color w:val="000000" w:themeColor="text1"/>
                    <w14:textFill>
                      <w14:solidFill>
                        <w14:schemeClr w14:val="tx1"/>
                      </w14:solidFill>
                    </w14:textFill>
                  </w:rPr>
                </m:ctrlPr>
              </m:deg>
              <m:e>
                <m:r>
                  <w:rPr>
                    <w:rFonts w:ascii="Cambria Math" w:hAnsi="Cambria Math"/>
                    <w:color w:val="000000" w:themeColor="text1"/>
                    <w14:textFill>
                      <w14:solidFill>
                        <w14:schemeClr w14:val="tx1"/>
                      </w14:solidFill>
                    </w14:textFill>
                  </w:rPr>
                  <m:t>21</m:t>
                </m:r>
                <m:ctrlPr>
                  <w:rPr>
                    <w:rFonts w:ascii="Cambria Math" w:hAnsi="Cambria Math"/>
                    <w:bCs/>
                    <w:i/>
                    <w:color w:val="000000" w:themeColor="text1"/>
                    <w14:textFill>
                      <w14:solidFill>
                        <w14:schemeClr w14:val="tx1"/>
                      </w14:solidFill>
                    </w14:textFill>
                  </w:rPr>
                </m:ctrlPr>
              </m:e>
            </m:rad>
            <m:ctrlPr>
              <w:rPr>
                <w:rFonts w:ascii="Cambria Math" w:hAnsi="Cambria Math"/>
                <w:bCs/>
                <w:i/>
                <w:color w:val="000000" w:themeColor="text1"/>
                <w14:textFill>
                  <w14:solidFill>
                    <w14:schemeClr w14:val="tx1"/>
                  </w14:solidFill>
                </w14:textFill>
              </w:rPr>
            </m:ctrlPr>
          </m:num>
          <m:den>
            <m:r>
              <w:rPr>
                <w:rFonts w:ascii="Cambria Math" w:hAnsi="Cambria Math"/>
                <w:color w:val="000000" w:themeColor="text1"/>
                <w14:textFill>
                  <w14:solidFill>
                    <w14:schemeClr w14:val="tx1"/>
                  </w14:solidFill>
                </w14:textFill>
              </w:rPr>
              <m:t>7</m:t>
            </m:r>
            <m:ctrlPr>
              <w:rPr>
                <w:rFonts w:ascii="Cambria Math" w:hAnsi="Cambria Math"/>
                <w:bCs/>
                <w:i/>
                <w:color w:val="000000" w:themeColor="text1"/>
                <w14:textFill>
                  <w14:solidFill>
                    <w14:schemeClr w14:val="tx1"/>
                  </w14:solidFill>
                </w14:textFill>
              </w:rPr>
            </m:ctrlPr>
          </m:den>
        </m:f>
      </m:oMath>
      <w:r>
        <w:rPr>
          <w:rFonts w:hint="eastAsia"/>
          <w:bCs/>
          <w:color w:val="000000" w:themeColor="text1"/>
          <w14:textFill>
            <w14:solidFill>
              <w14:schemeClr w14:val="tx1"/>
            </w14:solidFill>
          </w14:textFill>
        </w:rPr>
        <w:t>.</w:t>
      </w:r>
    </w:p>
    <w:p>
      <w:pPr>
        <w:rPr>
          <w:rFonts w:ascii="宋体" w:hAnsi="宋体"/>
          <w:bCs/>
          <w:color w:val="000000" w:themeColor="text1"/>
          <w14:textFill>
            <w14:solidFill>
              <w14:schemeClr w14:val="tx1"/>
            </w14:solidFill>
          </w14:textFill>
        </w:rPr>
      </w:pPr>
      <w:r>
        <w:rPr>
          <w:bCs/>
          <w:color w:val="000000" w:themeColor="text1"/>
          <w14:textFill>
            <w14:solidFill>
              <w14:schemeClr w14:val="tx1"/>
            </w14:solidFill>
          </w14:textFill>
        </w:rPr>
        <w:drawing>
          <wp:inline distT="0" distB="0" distL="0" distR="0">
            <wp:extent cx="1369060" cy="881380"/>
            <wp:effectExtent l="0" t="0" r="254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00"/>
                    <a:stretch>
                      <a:fillRect/>
                    </a:stretch>
                  </pic:blipFill>
                  <pic:spPr>
                    <a:xfrm>
                      <a:off x="0" y="0"/>
                      <a:ext cx="1385286" cy="892095"/>
                    </a:xfrm>
                    <a:prstGeom prst="rect">
                      <a:avLst/>
                    </a:prstGeom>
                  </pic:spPr>
                </pic:pic>
              </a:graphicData>
            </a:graphic>
          </wp:inline>
        </w:drawing>
      </w:r>
    </w:p>
    <w:p>
      <w:pPr>
        <w:rPr>
          <w:b/>
          <w:color w:val="000000" w:themeColor="text1"/>
          <w14:textFill>
            <w14:solidFill>
              <w14:schemeClr w14:val="tx1"/>
            </w14:solidFill>
          </w14:textFill>
        </w:rPr>
      </w:pPr>
      <w:r>
        <w:rPr>
          <w:rFonts w:ascii="宋体" w:hAnsi="宋体"/>
          <w:bCs/>
          <w:color w:val="000000" w:themeColor="text1"/>
          <w14:textFill>
            <w14:solidFill>
              <w14:schemeClr w14:val="tx1"/>
            </w14:solidFill>
          </w14:textFill>
        </w:rPr>
        <w:t>【知识点】</w:t>
      </w:r>
      <w:r>
        <w:rPr>
          <w:rFonts w:hint="eastAsia" w:ascii="宋体" w:hAnsi="宋体"/>
          <w:bCs/>
          <w:color w:val="000000" w:themeColor="text1"/>
          <w14:textFill>
            <w14:solidFill>
              <w14:schemeClr w14:val="tx1"/>
            </w14:solidFill>
          </w14:textFill>
        </w:rPr>
        <w:t>特殊角三角函数，正三角形性质，全等三角形，勾股定理.</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甘肃省，</w:t>
      </w:r>
      <w:r>
        <w:rPr>
          <w:color w:val="000000" w:themeColor="text1"/>
          <w:szCs w:val="21"/>
          <w14:textFill>
            <w14:solidFill>
              <w14:schemeClr w14:val="tx1"/>
            </w14:solidFill>
          </w14:textFill>
        </w:rPr>
        <w:t>14</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24" o:spt="75" type="#_x0000_t75" style="height:12.75pt;width:30.75pt;" o:ole="t" filled="f" o:preferrelative="t" stroked="f" coordsize="21600,21600">
            <v:path/>
            <v:fill on="f" focussize="0,0"/>
            <v:stroke on="f" joinstyle="miter"/>
            <v:imagedata r:id="rId202" o:title=""/>
            <o:lock v:ext="edit" aspectratio="t"/>
            <w10:wrap type="none"/>
            <w10:anchorlock/>
          </v:shape>
          <o:OLEObject Type="Embed" ProgID="Equation.DSMT4" ShapeID="_x0000_i1124" DrawAspect="Content" ObjectID="_1468075823" r:id="rId201">
            <o:LockedField>false</o:LockedField>
          </o:OLEObject>
        </w:object>
      </w:r>
      <w:r>
        <w:rPr>
          <w:rFonts w:hint="eastAsia"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25" o:spt="75" type="#_x0000_t75" style="height:12.75pt;width:44.25pt;" o:ole="t" filled="f" o:preferrelative="t" stroked="f" coordsize="21600,21600">
            <v:path/>
            <v:fill on="f" focussize="0,0"/>
            <v:stroke on="f" joinstyle="miter"/>
            <v:imagedata r:id="rId204" o:title=""/>
            <o:lock v:ext="edit" aspectratio="t"/>
            <w10:wrap type="none"/>
            <w10:anchorlock/>
          </v:shape>
          <o:OLEObject Type="Embed" ProgID="Equation.DSMT4" ShapeID="_x0000_i1125" DrawAspect="Content" ObjectID="_1468075824" r:id="rId203">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26" o:spt="75" type="#_x0000_t75" style="height:30pt;width:50.25pt;" o:ole="t" filled="f" o:preferrelative="t" stroked="f" coordsize="21600,21600">
            <v:path/>
            <v:fill on="f" focussize="0,0"/>
            <v:stroke on="f" joinstyle="miter"/>
            <v:imagedata r:id="rId206" o:title=""/>
            <o:lock v:ext="edit" aspectratio="t"/>
            <w10:wrap type="none"/>
            <w10:anchorlock/>
          </v:shape>
          <o:OLEObject Type="Embed" ProgID="Equation.DSMT4" ShapeID="_x0000_i1126" DrawAspect="Content" ObjectID="_1468075825" r:id="rId205">
            <o:LockedField>false</o:LockedField>
          </o:OLEObject>
        </w:object>
      </w:r>
      <w:r>
        <w:rPr>
          <w:rFonts w:hint="eastAsia"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127" o:spt="75" type="#_x0000_t75" style="height:12.75pt;width:33.75pt;" o:ole="t" filled="f" o:preferrelative="t" stroked="f" coordsize="21600,21600">
            <v:path/>
            <v:fill on="f" focussize="0,0"/>
            <v:stroke on="f" joinstyle="miter"/>
            <v:imagedata r:id="rId208" o:title=""/>
            <o:lock v:ext="edit" aspectratio="t"/>
            <w10:wrap type="none"/>
            <w10:anchorlock/>
          </v:shape>
          <o:OLEObject Type="Embed" ProgID="Equation.DSMT4" ShapeID="_x0000_i1127" DrawAspect="Content" ObjectID="_1468075826" r:id="rId207">
            <o:LockedField>false</o:LockedField>
          </o:OLEObject>
        </w:objec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22"/>
          <w14:textFill>
            <w14:solidFill>
              <w14:schemeClr w14:val="tx1"/>
            </w14:solidFill>
          </w14:textFill>
        </w:rPr>
        <w:object>
          <v:shape id="_x0000_i1128" o:spt="75" type="#_x0000_t75" style="height:27.75pt;width:11.25pt;" o:ole="t" filled="f" o:preferrelative="t" stroked="f" coordsize="21600,21600">
            <v:path/>
            <v:fill on="f" focussize="0,0"/>
            <v:stroke on="f" joinstyle="miter"/>
            <v:imagedata r:id="rId210" o:title=""/>
            <o:lock v:ext="edit" aspectratio="t"/>
            <w10:wrap type="none"/>
            <w10:anchorlock/>
          </v:shape>
          <o:OLEObject Type="Embed" ProgID="Equation.DSMT4" ShapeID="_x0000_i1128" DrawAspect="Content" ObjectID="_1468075827" r:id="rId209">
            <o:LockedField>false</o:LockedField>
          </o:OLEObject>
        </w:object>
      </w:r>
    </w:p>
    <w:p>
      <w:pPr>
        <w:pStyle w:val="14"/>
        <w:spacing w:line="360" w:lineRule="auto"/>
        <w:ind w:left="274" w:hanging="274" w:hangingChars="130"/>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129" o:spt="75" type="#_x0000_t75" style="height:9pt;width:9.75pt;" o:ole="t" filled="f" o:preferrelative="t" stroked="f" coordsize="21600,21600">
            <v:path/>
            <v:fill on="f" focussize="0,0"/>
            <v:stroke on="f" joinstyle="miter"/>
            <v:imagedata r:id="rId212" o:title=""/>
            <o:lock v:ext="edit" aspectratio="t"/>
            <w10:wrap type="none"/>
            <w10:anchorlock/>
          </v:shape>
          <o:OLEObject Type="Embed" ProgID="Equation.DSMT4" ShapeID="_x0000_i1129" DrawAspect="Content" ObjectID="_1468075828" r:id="rId211">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30" o:spt="75" type="#_x0000_t75" style="height:12.75pt;width:42pt;" o:ole="t" filled="f" o:preferrelative="t" stroked="f" coordsize="21600,21600">
            <v:path/>
            <v:fill on="f" focussize="0,0"/>
            <v:stroke on="f" joinstyle="miter"/>
            <v:imagedata r:id="rId214" o:title=""/>
            <o:lock v:ext="edit" aspectratio="t"/>
            <w10:wrap type="none"/>
            <w10:anchorlock/>
          </v:shape>
          <o:OLEObject Type="Embed" ProgID="Equation.DSMT4" ShapeID="_x0000_i1130" DrawAspect="Content" ObjectID="_1468075829" r:id="rId213">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31" o:spt="75" type="#_x0000_t75" style="height:12.75pt;width:44.25pt;" o:ole="t" filled="f" o:preferrelative="t" stroked="f" coordsize="21600,21600">
            <v:path/>
            <v:fill on="f" focussize="0,0"/>
            <v:stroke on="f" joinstyle="miter"/>
            <v:imagedata r:id="rId216" o:title=""/>
            <o:lock v:ext="edit" aspectratio="t"/>
            <w10:wrap type="none"/>
            <w10:anchorlock/>
          </v:shape>
          <o:OLEObject Type="Embed" ProgID="Equation.DSMT4" ShapeID="_x0000_i1131" DrawAspect="Content" ObjectID="_1468075830" r:id="rId21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32" o:spt="75" type="#_x0000_t75" style="height:30pt;width:50.25pt;" o:ole="t" filled="f" o:preferrelative="t" stroked="f" coordsize="21600,21600">
            <v:path/>
            <v:fill on="f" focussize="0,0"/>
            <v:stroke on="f" joinstyle="miter"/>
            <v:imagedata r:id="rId218" o:title=""/>
            <o:lock v:ext="edit" aspectratio="t"/>
            <w10:wrap type="none"/>
            <w10:anchorlock/>
          </v:shape>
          <o:OLEObject Type="Embed" ProgID="Equation.DSMT4" ShapeID="_x0000_i1132" DrawAspect="Content" ObjectID="_1468075831" r:id="rId21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ind w:left="273" w:hanging="273" w:hangingChars="130"/>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6"/>
          <w14:textFill>
            <w14:solidFill>
              <w14:schemeClr w14:val="tx1"/>
            </w14:solidFill>
          </w14:textFill>
        </w:rPr>
        <w:object>
          <v:shape id="_x0000_i1133" o:spt="75" type="#_x0000_t75" style="height:15.75pt;width:36.75pt;" o:ole="t" filled="f" o:preferrelative="t" stroked="f" coordsize="21600,21600">
            <v:path/>
            <v:fill on="f" focussize="0,0"/>
            <v:stroke on="f" joinstyle="miter"/>
            <v:imagedata r:id="rId220" o:title=""/>
            <o:lock v:ext="edit" aspectratio="t"/>
            <w10:wrap type="none"/>
            <w10:anchorlock/>
          </v:shape>
          <o:OLEObject Type="Embed" ProgID="Equation.DSMT4" ShapeID="_x0000_i1133" DrawAspect="Content" ObjectID="_1468075832" r:id="rId21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34" o:spt="75" type="#_x0000_t75" style="height:12.75pt;width:30pt;" o:ole="t" filled="f" o:preferrelative="t" stroked="f" coordsize="21600,21600">
            <v:path/>
            <v:fill on="f" focussize="0,0"/>
            <v:stroke on="f" joinstyle="miter"/>
            <v:imagedata r:id="rId222" o:title=""/>
            <o:lock v:ext="edit" aspectratio="t"/>
            <w10:wrap type="none"/>
            <w10:anchorlock/>
          </v:shape>
          <o:OLEObject Type="Embed" ProgID="Equation.DSMT4" ShapeID="_x0000_i1134" DrawAspect="Content" ObjectID="_1468075833" r:id="rId221">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135" o:spt="75" type="#_x0000_t75" style="height:15.75pt;width:42pt;" o:ole="t" filled="f" o:preferrelative="t" stroked="f" coordsize="21600,21600">
            <v:path/>
            <v:fill on="f" focussize="0,0"/>
            <v:stroke on="f" joinstyle="miter"/>
            <v:imagedata r:id="rId224" o:title=""/>
            <o:lock v:ext="edit" aspectratio="t"/>
            <w10:wrap type="none"/>
            <w10:anchorlock/>
          </v:shape>
          <o:OLEObject Type="Embed" ProgID="Equation.DSMT4" ShapeID="_x0000_i1135" DrawAspect="Content" ObjectID="_1468075834" r:id="rId22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ind w:left="273" w:hanging="273" w:hangingChars="130"/>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36" o:spt="75" type="#_x0000_t75" style="height:27.75pt;width:69.75pt;" o:ole="t" filled="f" o:preferrelative="t" stroked="f" coordsize="21600,21600">
            <v:path/>
            <v:fill on="f" focussize="0,0"/>
            <v:stroke on="f" joinstyle="miter"/>
            <v:imagedata r:id="rId226" o:title=""/>
            <o:lock v:ext="edit" aspectratio="t"/>
            <w10:wrap type="none"/>
            <w10:anchorlock/>
          </v:shape>
          <o:OLEObject Type="Embed" ProgID="Equation.DSMT4" ShapeID="_x0000_i1136" DrawAspect="Content" ObjectID="_1468075835" r:id="rId22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ind w:left="273" w:hanging="273" w:hangingChars="130"/>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137" o:spt="75" type="#_x0000_t75" style="height:27.75pt;width:11.25pt;" o:ole="t" filled="f" o:preferrelative="t" stroked="f" coordsize="21600,21600">
            <v:path/>
            <v:fill on="f" focussize="0,0"/>
            <v:stroke on="f" joinstyle="miter"/>
            <v:imagedata r:id="rId228" o:title=""/>
            <o:lock v:ext="edit" aspectratio="t"/>
            <w10:wrap type="none"/>
            <w10:anchorlock/>
          </v:shape>
          <o:OLEObject Type="Embed" ProgID="Equation.DSMT4" ShapeID="_x0000_i1137" DrawAspect="Content" ObjectID="_1468075836" r:id="rId22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特殊角的三角函数值</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江苏宿迁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w:t>
      </w:r>
      <w:r>
        <w:rPr>
          <w:rFonts w:hint="eastAsia" w:eastAsia="新宋体"/>
          <w:i/>
          <w:color w:val="000000" w:themeColor="text1"/>
          <w:szCs w:val="21"/>
          <w14:textFill>
            <w14:solidFill>
              <w14:schemeClr w14:val="tx1"/>
            </w14:solidFill>
          </w14:textFill>
        </w:rPr>
        <w:t>MAN</w:t>
      </w:r>
      <w:r>
        <w:rPr>
          <w:rFonts w:hint="eastAsia" w:eastAsia="新宋体"/>
          <w:color w:val="000000" w:themeColor="text1"/>
          <w:szCs w:val="21"/>
          <w14:textFill>
            <w14:solidFill>
              <w14:schemeClr w14:val="tx1"/>
            </w14:solidFill>
          </w14:textFill>
        </w:rPr>
        <w:t>＝60°，若△</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的顶点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在射线</w:t>
      </w:r>
      <w:r>
        <w:rPr>
          <w:rFonts w:hint="eastAsia" w:eastAsia="新宋体"/>
          <w:i/>
          <w:color w:val="000000" w:themeColor="text1"/>
          <w:szCs w:val="21"/>
          <w14:textFill>
            <w14:solidFill>
              <w14:schemeClr w14:val="tx1"/>
            </w14:solidFill>
          </w14:textFill>
        </w:rPr>
        <w:t>AM</w:t>
      </w:r>
      <w:r>
        <w:rPr>
          <w:rFonts w:hint="eastAsia" w:eastAsia="新宋体"/>
          <w:color w:val="000000" w:themeColor="text1"/>
          <w:szCs w:val="21"/>
          <w14:textFill>
            <w14:solidFill>
              <w14:schemeClr w14:val="tx1"/>
            </w14:solidFill>
          </w14:textFill>
        </w:rPr>
        <w:t>上，且</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＝2，点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在射线</w:t>
      </w:r>
      <w:r>
        <w:rPr>
          <w:rFonts w:hint="eastAsia" w:eastAsia="新宋体"/>
          <w:i/>
          <w:color w:val="000000" w:themeColor="text1"/>
          <w:szCs w:val="21"/>
          <w14:textFill>
            <w14:solidFill>
              <w14:schemeClr w14:val="tx1"/>
            </w14:solidFill>
          </w14:textFill>
        </w:rPr>
        <w:t>AN</w:t>
      </w:r>
      <w:r>
        <w:rPr>
          <w:rFonts w:hint="eastAsia" w:eastAsia="新宋体"/>
          <w:color w:val="000000" w:themeColor="text1"/>
          <w:szCs w:val="21"/>
          <w14:textFill>
            <w14:solidFill>
              <w14:schemeClr w14:val="tx1"/>
            </w14:solidFill>
          </w14:textFill>
        </w:rPr>
        <w:t>上运动，当△</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是锐角三角形时，</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的取值范围是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914400" cy="1000125"/>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菁优网：http://www.jyeoo.com"/>
                    <pic:cNvPicPr>
                      <a:picLocks noChangeAspect="1"/>
                    </pic:cNvPicPr>
                  </pic:nvPicPr>
                  <pic:blipFill>
                    <a:blip r:embed="rId229" cstate="print"/>
                    <a:stretch>
                      <a:fillRect/>
                    </a:stretch>
                  </pic:blipFill>
                  <pic:spPr>
                    <a:xfrm>
                      <a:off x="0" y="0"/>
                      <a:ext cx="914528" cy="1000265"/>
                    </a:xfrm>
                    <a:prstGeom prst="rect">
                      <a:avLst/>
                    </a:prstGeom>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i/>
          <w:color w:val="000000" w:themeColor="text1"/>
          <w:szCs w:val="21"/>
          <w14:textFill>
            <w14:solidFill>
              <w14:schemeClr w14:val="tx1"/>
            </w14:solidFill>
          </w14:textFill>
        </w:rPr>
        <w:t>BC</w:t>
      </w:r>
      <m:oMath>
        <m:r>
          <w:rPr>
            <w:rFonts w:hint="eastAsia" w:ascii="Cambria Math" w:hAnsi="Cambria Math" w:eastAsia="新宋体"/>
            <w:color w:val="000000" w:themeColor="text1"/>
            <w:szCs w:val="21"/>
            <w14:textFill>
              <w14:solidFill>
                <w14:schemeClr w14:val="tx1"/>
              </w14:solidFill>
            </w14:textFill>
          </w:rPr>
          <m:t>＜2</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解：如图，过点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AN</w:t>
      </w:r>
      <w:r>
        <w:rPr>
          <w:rFonts w:hint="eastAsia" w:eastAsia="新宋体"/>
          <w:color w:val="000000" w:themeColor="text1"/>
          <w:szCs w:val="21"/>
          <w14:textFill>
            <w14:solidFill>
              <w14:schemeClr w14:val="tx1"/>
            </w14:solidFill>
          </w14:textFill>
        </w:rPr>
        <w:t>，垂足为</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AM</w:t>
      </w:r>
      <w:r>
        <w:rPr>
          <w:rFonts w:hint="eastAsia" w:eastAsia="新宋体"/>
          <w:color w:val="000000" w:themeColor="text1"/>
          <w:szCs w:val="21"/>
          <w14:textFill>
            <w14:solidFill>
              <w14:schemeClr w14:val="tx1"/>
            </w14:solidFill>
          </w14:textFill>
        </w:rPr>
        <w:t>，交</w:t>
      </w:r>
      <w:r>
        <w:rPr>
          <w:rFonts w:hint="eastAsia" w:eastAsia="新宋体"/>
          <w:i/>
          <w:color w:val="000000" w:themeColor="text1"/>
          <w:szCs w:val="21"/>
          <w14:textFill>
            <w14:solidFill>
              <w14:schemeClr w14:val="tx1"/>
            </w14:solidFill>
          </w14:textFill>
        </w:rPr>
        <w:t>AN</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bscript"/>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＝60°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＝30°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 w:val="24"/>
          <w:vertAlign w:val="subscript"/>
          <w14:textFill>
            <w14:solidFill>
              <w14:schemeClr w14:val="tx1"/>
            </w14:solidFill>
          </w14:textFill>
        </w:rPr>
        <w:t>1</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＝1，由勾股定理得：</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bscript"/>
          <w14:textFill>
            <w14:solidFill>
              <w14:schemeClr w14:val="tx1"/>
            </w14:solidFill>
          </w14:textFill>
        </w:rPr>
        <w:t>1</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＝60°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 w:val="24"/>
          <w:vertAlign w:val="subscript"/>
          <w14:textFill>
            <w14:solidFill>
              <w14:schemeClr w14:val="tx1"/>
            </w14:solidFill>
          </w14:textFill>
        </w:rPr>
        <w:t>2</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＝30°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＝4，由勾股定理得：</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是锐角三角形时，点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上移动，此时</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933450" cy="1000125"/>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r:embed="rId230" cstate="print"/>
                    <a:stretch>
                      <a:fillRect/>
                    </a:stretch>
                  </pic:blipFill>
                  <pic:spPr>
                    <a:xfrm>
                      <a:off x="0" y="0"/>
                      <a:ext cx="933580" cy="1000265"/>
                    </a:xfrm>
                    <a:prstGeom prst="rect">
                      <a:avLst/>
                    </a:prstGeom>
                  </pic:spPr>
                </pic:pic>
              </a:graphicData>
            </a:graphic>
          </wp:inline>
        </w:drawing>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勾股定理；解直角三角形</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w:t>
      </w:r>
      <w:r>
        <w:rPr>
          <w:rFonts w:hint="eastAsia"/>
          <w:color w:val="000000" w:themeColor="text1"/>
          <w14:textFill>
            <w14:solidFill>
              <w14:schemeClr w14:val="tx1"/>
            </w14:solidFill>
          </w14:textFill>
        </w:rPr>
        <w:t>盐城</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15</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如图，在</w:t>
      </w:r>
      <w:r>
        <w:rPr>
          <w:color w:val="000000" w:themeColor="text1"/>
          <w:position w:val="-6"/>
          <w14:textFill>
            <w14:solidFill>
              <w14:schemeClr w14:val="tx1"/>
            </w14:solidFill>
          </w14:textFill>
        </w:rPr>
        <w:object>
          <v:shape id="_x0000_i1138" o:spt="75" type="#_x0000_t75" style="height:12.75pt;width:30.75pt;" o:ole="t" filled="f" o:preferrelative="t" stroked="f" coordsize="21600,21600">
            <v:path/>
            <v:fill on="f" focussize="0,0"/>
            <v:stroke on="f" joinstyle="miter"/>
            <v:imagedata r:id="rId232" o:title=""/>
            <o:lock v:ext="edit" aspectratio="t"/>
            <w10:wrap type="none"/>
            <w10:anchorlock/>
          </v:shape>
          <o:OLEObject Type="Embed" ProgID="Equation.DSMT4" ShapeID="_x0000_i1138" DrawAspect="Content" ObjectID="_1468075837" r:id="rId231">
            <o:LockedField>false</o:LockedField>
          </o:OLEObject>
        </w:object>
      </w:r>
      <w:r>
        <w:rPr>
          <w:rFonts w:hint="eastAsia"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39" o:spt="75" type="#_x0000_t75" style="height:15.75pt;width:65.25pt;" o:ole="t" filled="f" o:preferrelative="t" stroked="f" coordsize="21600,21600">
            <v:path/>
            <v:fill on="f" focussize="0,0"/>
            <v:stroke on="f" joinstyle="miter"/>
            <v:imagedata r:id="rId234" o:title=""/>
            <o:lock v:ext="edit" aspectratio="t"/>
            <w10:wrap type="none"/>
            <w10:anchorlock/>
          </v:shape>
          <o:OLEObject Type="Embed" ProgID="Equation.DSMT4" ShapeID="_x0000_i1139" DrawAspect="Content" ObjectID="_1468075838" r:id="rId233">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40" o:spt="75" type="#_x0000_t75" style="height:12.75pt;width:45pt;" o:ole="t" filled="f" o:preferrelative="t" stroked="f" coordsize="21600,21600">
            <v:path/>
            <v:fill on="f" focussize="0,0"/>
            <v:stroke on="f" joinstyle="miter"/>
            <v:imagedata r:id="rId236" o:title=""/>
            <o:lock v:ext="edit" aspectratio="t"/>
            <w10:wrap type="none"/>
            <w10:anchorlock/>
          </v:shape>
          <o:OLEObject Type="Embed" ProgID="Equation.DSMT4" ShapeID="_x0000_i1140" DrawAspect="Content" ObjectID="_1468075839" r:id="rId235">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41" o:spt="75" type="#_x0000_t75" style="height:15.75pt;width:56.25pt;" o:ole="t" filled="f" o:preferrelative="t" stroked="f" coordsize="21600,21600">
            <v:path/>
            <v:fill on="f" focussize="0,0"/>
            <v:stroke on="f" joinstyle="miter"/>
            <v:imagedata r:id="rId238" o:title=""/>
            <o:lock v:ext="edit" aspectratio="t"/>
            <w10:wrap type="none"/>
            <w10:anchorlock/>
          </v:shape>
          <o:OLEObject Type="Embed" ProgID="Equation.DSMT4" ShapeID="_x0000_i1141" DrawAspect="Content" ObjectID="_1468075840" r:id="rId237">
            <o:LockedField>false</o:LockedField>
          </o:OLEObject>
        </w:object>
      </w:r>
      <w:r>
        <w:rPr>
          <w:rFonts w:hint="eastAsia"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142" o:spt="75" type="#_x0000_t75" style="height:12.75pt;width:18.75pt;" o:ole="t" filled="f" o:preferrelative="t" stroked="f" coordsize="21600,21600">
            <v:path/>
            <v:fill on="f" focussize="0,0"/>
            <v:stroke on="f" joinstyle="miter"/>
            <v:imagedata r:id="rId240" o:title=""/>
            <o:lock v:ext="edit" aspectratio="t"/>
            <w10:wrap type="none"/>
            <w10:anchorlock/>
          </v:shape>
          <o:OLEObject Type="Embed" ProgID="Equation.DSMT4" ShapeID="_x0000_i1142" DrawAspect="Content" ObjectID="_1468075841" r:id="rId239">
            <o:LockedField>false</o:LockedField>
          </o:OLEObject>
        </w:object>
      </w:r>
      <w:r>
        <w:rPr>
          <w:rFonts w:hint="eastAsia" w:eastAsia="新宋体"/>
          <w:color w:val="000000" w:themeColor="text1"/>
          <w:szCs w:val="21"/>
          <w14:textFill>
            <w14:solidFill>
              <w14:schemeClr w14:val="tx1"/>
            </w14:solidFill>
          </w14:textFill>
        </w:rPr>
        <w:t>的长为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color w:val="000000" w:themeColor="text1"/>
          <w:kern w:val="0"/>
          <w:szCs w:val="21"/>
          <w14:textFill>
            <w14:solidFill>
              <w14:schemeClr w14:val="tx1"/>
            </w14:solidFill>
          </w14:textFill>
        </w:rPr>
      </w:pPr>
      <w:r>
        <w:rPr>
          <w:rFonts w:eastAsia="新宋体"/>
          <w:color w:val="000000" w:themeColor="text1"/>
          <w:szCs w:val="21"/>
          <w14:textFill>
            <w14:solidFill>
              <w14:schemeClr w14:val="tx1"/>
            </w14:solidFill>
          </w14:textFill>
        </w:rPr>
        <w:drawing>
          <wp:inline distT="0" distB="0" distL="0" distR="0">
            <wp:extent cx="1554480" cy="784860"/>
            <wp:effectExtent l="0" t="0" r="7620" b="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http://www.jyeoo.com"/>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a:xfrm>
                      <a:off x="0" y="0"/>
                      <a:ext cx="1554480" cy="784860"/>
                    </a:xfrm>
                    <a:prstGeom prst="rect">
                      <a:avLst/>
                    </a:prstGeom>
                    <a:noFill/>
                    <a:ln>
                      <a:noFill/>
                    </a:ln>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【答案】2</w:t>
      </w:r>
    </w:p>
    <w:p>
      <w:pPr>
        <w:pStyle w:val="15"/>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解：过点</w:t>
      </w:r>
      <w:r>
        <w:rPr>
          <w:color w:val="000000" w:themeColor="text1"/>
          <w:position w:val="-4"/>
          <w14:textFill>
            <w14:solidFill>
              <w14:schemeClr w14:val="tx1"/>
            </w14:solidFill>
          </w14:textFill>
        </w:rPr>
        <w:object>
          <v:shape id="_x0000_i1143" o:spt="75" type="#_x0000_t75" style="height:12pt;width:11.25pt;" o:ole="t" filled="f" o:preferrelative="t" stroked="f" coordsize="21600,21600">
            <v:path/>
            <v:fill on="f" focussize="0,0"/>
            <v:stroke on="f" joinstyle="miter"/>
            <v:imagedata r:id="rId243" o:title=""/>
            <o:lock v:ext="edit" aspectratio="t"/>
            <w10:wrap type="none"/>
            <w10:anchorlock/>
          </v:shape>
          <o:OLEObject Type="Embed" ProgID="Equation.DSMT4" ShapeID="_x0000_i1143" DrawAspect="Content" ObjectID="_1468075842" r:id="rId242">
            <o:LockedField>false</o:LockedField>
          </o:OLEObject>
        </w:object>
      </w:r>
      <w:r>
        <w:rPr>
          <w:rFonts w:hint="eastAsia" w:ascii="Times New Roman" w:hAnsi="Times New Roman" w:eastAsia="新宋体"/>
          <w:color w:val="000000" w:themeColor="text1"/>
          <w:szCs w:val="21"/>
          <w14:textFill>
            <w14:solidFill>
              <w14:schemeClr w14:val="tx1"/>
            </w14:solidFill>
          </w14:textFill>
        </w:rPr>
        <w:t>作</w:t>
      </w:r>
      <w:r>
        <w:rPr>
          <w:color w:val="000000" w:themeColor="text1"/>
          <w:position w:val="-6"/>
          <w14:textFill>
            <w14:solidFill>
              <w14:schemeClr w14:val="tx1"/>
            </w14:solidFill>
          </w14:textFill>
        </w:rPr>
        <w:object>
          <v:shape id="_x0000_i1144" o:spt="75" type="#_x0000_t75" style="height:12.75pt;width:45pt;" o:ole="t" filled="f" o:preferrelative="t" stroked="f" coordsize="21600,21600">
            <v:path/>
            <v:fill on="f" focussize="0,0"/>
            <v:stroke on="f" joinstyle="miter"/>
            <v:imagedata r:id="rId245" o:title=""/>
            <o:lock v:ext="edit" aspectratio="t"/>
            <w10:wrap type="none"/>
            <w10:anchorlock/>
          </v:shape>
          <o:OLEObject Type="Embed" ProgID="Equation.DSMT4" ShapeID="_x0000_i1144" DrawAspect="Content" ObjectID="_1468075843" r:id="rId244">
            <o:LockedField>false</o:LockedField>
          </o:OLEObject>
        </w:object>
      </w:r>
      <w:r>
        <w:rPr>
          <w:rFonts w:hint="eastAsia" w:ascii="Times New Roman" w:hAnsi="Times New Roman" w:eastAsia="新宋体"/>
          <w:color w:val="000000" w:themeColor="text1"/>
          <w:szCs w:val="21"/>
          <w14:textFill>
            <w14:solidFill>
              <w14:schemeClr w14:val="tx1"/>
            </w14:solidFill>
          </w14:textFill>
        </w:rPr>
        <w:t>，垂足为点</w:t>
      </w:r>
      <w:r>
        <w:rPr>
          <w:color w:val="000000" w:themeColor="text1"/>
          <w:position w:val="-4"/>
          <w14:textFill>
            <w14:solidFill>
              <w14:schemeClr w14:val="tx1"/>
            </w14:solidFill>
          </w14:textFill>
        </w:rPr>
        <w:object>
          <v:shape id="_x0000_i1145" o:spt="75" type="#_x0000_t75" style="height:12pt;width:12pt;" o:ole="t" filled="f" o:preferrelative="t" stroked="f" coordsize="21600,21600">
            <v:path/>
            <v:fill on="f" focussize="0,0"/>
            <v:stroke on="f" joinstyle="miter"/>
            <v:imagedata r:id="rId247" o:title=""/>
            <o:lock v:ext="edit" aspectratio="t"/>
            <w10:wrap type="none"/>
            <w10:anchorlock/>
          </v:shape>
          <o:OLEObject Type="Embed" ProgID="Equation.DSMT4" ShapeID="_x0000_i1145" DrawAspect="Content" ObjectID="_1468075844" r:id="rId246">
            <o:LockedField>false</o:LockedField>
          </o:OLEObject>
        </w:object>
      </w:r>
      <w:r>
        <w:rPr>
          <w:rFonts w:hint="eastAsia" w:ascii="Times New Roman" w:hAnsi="Times New Roman" w:eastAsia="新宋体"/>
          <w:color w:val="000000" w:themeColor="text1"/>
          <w:szCs w:val="21"/>
          <w14:textFill>
            <w14:solidFill>
              <w14:schemeClr w14:val="tx1"/>
            </w14:solidFill>
          </w14:textFill>
        </w:rPr>
        <w:t>，如图所示．</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6"/>
          <w14:textFill>
            <w14:solidFill>
              <w14:schemeClr w14:val="tx1"/>
            </w14:solidFill>
          </w14:textFill>
        </w:rPr>
        <w:object>
          <v:shape id="_x0000_i1146" o:spt="75" type="#_x0000_t75" style="height:12.75pt;width:35.25pt;" o:ole="t" filled="f" o:preferrelative="t" stroked="f" coordsize="21600,21600">
            <v:path/>
            <v:fill on="f" focussize="0,0"/>
            <v:stroke on="f" joinstyle="miter"/>
            <v:imagedata r:id="rId249" o:title=""/>
            <o:lock v:ext="edit" aspectratio="t"/>
            <w10:wrap type="none"/>
            <w10:anchorlock/>
          </v:shape>
          <o:OLEObject Type="Embed" ProgID="Equation.DSMT4" ShapeID="_x0000_i1146" DrawAspect="Content" ObjectID="_1468075845" r:id="rId248">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147" o:spt="75" type="#_x0000_t75" style="height:15.75pt;width:45.75pt;" o:ole="t" filled="f" o:preferrelative="t" stroked="f" coordsize="21600,21600">
            <v:path/>
            <v:fill on="f" focussize="0,0"/>
            <v:stroke on="f" joinstyle="miter"/>
            <v:imagedata r:id="rId251" o:title=""/>
            <o:lock v:ext="edit" aspectratio="t"/>
            <w10:wrap type="none"/>
            <w10:anchorlock/>
          </v:shape>
          <o:OLEObject Type="Embed" ProgID="Equation.DSMT4" ShapeID="_x0000_i1147" DrawAspect="Content" ObjectID="_1468075846" r:id="rId25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48" o:spt="75" type="#_x0000_t75" style="height:12.75pt;width:42pt;" o:ole="t" filled="f" o:preferrelative="t" stroked="f" coordsize="21600,21600">
            <v:path/>
            <v:fill on="f" focussize="0,0"/>
            <v:stroke on="f" joinstyle="miter"/>
            <v:imagedata r:id="rId253" o:title=""/>
            <o:lock v:ext="edit" aspectratio="t"/>
            <w10:wrap type="none"/>
            <w10:anchorlock/>
          </v:shape>
          <o:OLEObject Type="Embed" ProgID="Equation.DSMT4" ShapeID="_x0000_i1148" DrawAspect="Content" ObjectID="_1468075847" r:id="rId252">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22"/>
          <w14:textFill>
            <w14:solidFill>
              <w14:schemeClr w14:val="tx1"/>
            </w14:solidFill>
          </w14:textFill>
        </w:rPr>
        <w:object>
          <v:shape id="_x0000_i1149" o:spt="75" type="#_x0000_t75" style="height:30pt;width:101.25pt;" o:ole="t" filled="f" o:preferrelative="t" stroked="f" coordsize="21600,21600">
            <v:path/>
            <v:fill on="f" focussize="0,0"/>
            <v:stroke on="f" joinstyle="miter"/>
            <v:imagedata r:id="rId255" o:title=""/>
            <o:lock v:ext="edit" aspectratio="t"/>
            <w10:wrap type="none"/>
            <w10:anchorlock/>
          </v:shape>
          <o:OLEObject Type="Embed" ProgID="Equation.DSMT4" ShapeID="_x0000_i1149" DrawAspect="Content" ObjectID="_1468075848" r:id="rId25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50" o:spt="75" type="#_x0000_t75" style="height:30pt;width:102pt;" o:ole="t" filled="f" o:preferrelative="t" stroked="f" coordsize="21600,21600">
            <v:path/>
            <v:fill on="f" focussize="0,0"/>
            <v:stroke on="f" joinstyle="miter"/>
            <v:imagedata r:id="rId257" o:title=""/>
            <o:lock v:ext="edit" aspectratio="t"/>
            <w10:wrap type="none"/>
            <w10:anchorlock/>
          </v:shape>
          <o:OLEObject Type="Embed" ProgID="Equation.DSMT4" ShapeID="_x0000_i1150" DrawAspect="Content" ObjectID="_1468075849" r:id="rId25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51" o:spt="75" type="#_x0000_t75" style="height:12.75pt;width:42pt;" o:ole="t" filled="f" o:preferrelative="t" stroked="f" coordsize="21600,21600">
            <v:path/>
            <v:fill on="f" focussize="0,0"/>
            <v:stroke on="f" joinstyle="miter"/>
            <v:imagedata r:id="rId259" o:title=""/>
            <o:lock v:ext="edit" aspectratio="t"/>
            <w10:wrap type="none"/>
            <w10:anchorlock/>
          </v:shape>
          <o:OLEObject Type="Embed" ProgID="Equation.DSMT4" ShapeID="_x0000_i1151" DrawAspect="Content" ObjectID="_1468075850" r:id="rId258">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52" o:spt="75" type="#_x0000_t75" style="height:15.75pt;width:45.75pt;" o:ole="t" filled="f" o:preferrelative="t" stroked="f" coordsize="21600,21600">
            <v:path/>
            <v:fill on="f" focussize="0,0"/>
            <v:stroke on="f" joinstyle="miter"/>
            <v:imagedata r:id="rId261" o:title=""/>
            <o:lock v:ext="edit" aspectratio="t"/>
            <w10:wrap type="none"/>
            <w10:anchorlock/>
          </v:shape>
          <o:OLEObject Type="Embed" ProgID="Equation.DSMT4" ShapeID="_x0000_i1152" DrawAspect="Content" ObjectID="_1468075851" r:id="rId26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53" o:spt="75" type="#_x0000_t75" style="height:30pt;width:51pt;" o:ole="t" filled="f" o:preferrelative="t" stroked="f" coordsize="21600,21600">
            <v:path/>
            <v:fill on="f" focussize="0,0"/>
            <v:stroke on="f" joinstyle="miter"/>
            <v:imagedata r:id="rId263" o:title=""/>
            <o:lock v:ext="edit" aspectratio="t"/>
            <w10:wrap type="none"/>
            <w10:anchorlock/>
          </v:shape>
          <o:OLEObject Type="Embed" ProgID="Equation.DSMT4" ShapeID="_x0000_i1153" DrawAspect="Content" ObjectID="_1468075852" r:id="rId26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54" o:spt="75" type="#_x0000_t75" style="height:30pt;width:117.75pt;" o:ole="t" filled="f" o:preferrelative="t" stroked="f" coordsize="21600,21600">
            <v:path/>
            <v:fill on="f" focussize="0,0"/>
            <v:stroke on="f" joinstyle="miter"/>
            <v:imagedata r:id="rId265" o:title=""/>
            <o:lock v:ext="edit" aspectratio="t"/>
            <w10:wrap type="none"/>
            <w10:anchorlock/>
          </v:shape>
          <o:OLEObject Type="Embed" ProgID="Equation.DSMT4" ShapeID="_x0000_i1154" DrawAspect="Content" ObjectID="_1468075853" r:id="rId26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55" o:spt="75" type="#_x0000_t75" style="height:30pt;width:186pt;" o:ole="t" filled="f" o:preferrelative="t" stroked="f" coordsize="21600,21600">
            <v:path/>
            <v:fill on="f" focussize="0,0"/>
            <v:stroke on="f" joinstyle="miter"/>
            <v:imagedata r:id="rId267" o:title=""/>
            <o:lock v:ext="edit" aspectratio="t"/>
            <w10:wrap type="none"/>
            <w10:anchorlock/>
          </v:shape>
          <o:OLEObject Type="Embed" ProgID="Equation.DSMT4" ShapeID="_x0000_i1155" DrawAspect="Content" ObjectID="_1468075854" r:id="rId26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56" o:spt="75" type="#_x0000_t75" style="height:12.75pt;width:33pt;" o:ole="t" filled="f" o:preferrelative="t" stroked="f" coordsize="21600,21600">
            <v:path/>
            <v:fill on="f" focussize="0,0"/>
            <v:stroke on="f" joinstyle="miter"/>
            <v:imagedata r:id="rId269" o:title=""/>
            <o:lock v:ext="edit" aspectratio="t"/>
            <w10:wrap type="none"/>
            <w10:anchorlock/>
          </v:shape>
          <o:OLEObject Type="Embed" ProgID="Equation.DSMT4" ShapeID="_x0000_i1156" DrawAspect="Content" ObjectID="_1468075855" r:id="rId26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554480" cy="792480"/>
            <wp:effectExtent l="0" t="0" r="7620" b="762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菁优网：http://www.jyeoo.com"/>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a:xfrm>
                      <a:off x="0" y="0"/>
                      <a:ext cx="1554480" cy="792480"/>
                    </a:xfrm>
                    <a:prstGeom prst="rect">
                      <a:avLst/>
                    </a:prstGeom>
                    <a:noFill/>
                    <a:ln>
                      <a:noFill/>
                    </a:ln>
                  </pic:spPr>
                </pic:pic>
              </a:graphicData>
            </a:graphic>
          </wp:inline>
        </w:drawing>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勾股定理；解直角三角形</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中，若∠</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＝45°，</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＝10</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的面积是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 xml:space="preserve"> </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75或25．</w:t>
      </w:r>
      <w:r>
        <w:rPr>
          <w:b/>
          <w:color w:val="000000" w:themeColor="text1"/>
          <w14:textFill>
            <w14:solidFill>
              <w14:schemeClr w14:val="tx1"/>
            </w14:solidFill>
          </w14:textFill>
        </w:rPr>
        <w:t xml:space="preserve"> </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解：过点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，垂足为</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，如图所示．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ABD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•sin</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＝10，</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•cos</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ACD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＝10，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A</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C</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-A</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＝15或</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 w:val="24"/>
          <w:vertAlign w:val="subscript"/>
          <w14:textFill>
            <w14:solidFill>
              <w14:schemeClr w14:val="tx1"/>
            </w14:solidFill>
          </w14:textFill>
        </w:rPr>
        <w:t>△</w:t>
      </w:r>
      <w:r>
        <w:rPr>
          <w:rFonts w:hint="eastAsia" w:eastAsia="新宋体"/>
          <w:i/>
          <w:color w:val="000000" w:themeColor="text1"/>
          <w:sz w:val="24"/>
          <w:vertAlign w:val="subscript"/>
          <w14:textFill>
            <w14:solidFill>
              <w14:schemeClr w14:val="tx1"/>
            </w14:solidFill>
          </w14:textFill>
        </w:rPr>
        <w:t>ABC</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＝75或25．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故答案为：75或25．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600200" cy="1209675"/>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菁优网：http://www.jyeoo.com"/>
                    <pic:cNvPicPr>
                      <a:picLocks noChangeAspect="1"/>
                    </pic:cNvPicPr>
                  </pic:nvPicPr>
                  <pic:blipFill>
                    <a:blip r:embed="rId271" cstate="print"/>
                    <a:stretch>
                      <a:fillRect/>
                    </a:stretch>
                  </pic:blipFill>
                  <pic:spPr>
                    <a:xfrm>
                      <a:off x="0" y="0"/>
                      <a:ext cx="1600424" cy="1209844"/>
                    </a:xfrm>
                    <a:prstGeom prst="rect">
                      <a:avLst/>
                    </a:prstGeom>
                  </pic:spPr>
                </pic:pic>
              </a:graphicData>
            </a:graphic>
          </wp:inline>
        </w:drawing>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解直角三角形及其应用</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rPr>
          <w:color w:val="000000" w:themeColor="text1"/>
          <w14:textFill>
            <w14:solidFill>
              <w14:schemeClr w14:val="tx1"/>
            </w14:solidFill>
          </w14:textFill>
        </w:rPr>
      </w:pPr>
      <w:r>
        <w:rPr>
          <w:b/>
          <w:color w:val="000000" w:themeColor="text1"/>
          <w14:textFill>
            <w14:solidFill>
              <w14:schemeClr w14:val="tx1"/>
            </w14:solidFill>
          </w14:textFill>
        </w:rPr>
        <w:t>1.</w:t>
      </w:r>
      <w:r>
        <w:rPr>
          <w:b/>
          <w:bCs/>
          <w:color w:val="000000" w:themeColor="text1"/>
          <w14:textFill>
            <w14:solidFill>
              <w14:schemeClr w14:val="tx1"/>
            </w14:solidFill>
          </w14:textFill>
        </w:rPr>
        <w:t xml:space="preserve"> （</w:t>
      </w:r>
      <w:r>
        <w:rPr>
          <w:rFonts w:ascii="cmbFont" w:hAnsi="cmbFont"/>
          <w:bCs/>
          <w:color w:val="000000" w:themeColor="text1"/>
          <w14:textFill>
            <w14:solidFill>
              <w14:schemeClr w14:val="tx1"/>
            </w14:solidFill>
          </w14:textFill>
        </w:rPr>
        <w:t>2019</w:t>
      </w:r>
      <w:r>
        <w:rPr>
          <w:b/>
          <w:bCs/>
          <w:color w:val="000000" w:themeColor="text1"/>
          <w14:textFill>
            <w14:solidFill>
              <w14:schemeClr w14:val="tx1"/>
            </w14:solidFill>
          </w14:textFill>
        </w:rPr>
        <w:t>山东省淄博市，</w:t>
      </w:r>
      <w:r>
        <w:rPr>
          <w:rFonts w:ascii="cmbFont" w:hAnsi="cmbFont"/>
          <w:bCs/>
          <w:color w:val="000000" w:themeColor="text1"/>
          <w14:textFill>
            <w14:solidFill>
              <w14:schemeClr w14:val="tx1"/>
            </w14:solidFill>
          </w14:textFill>
        </w:rPr>
        <w:t>23</w:t>
      </w:r>
      <w:r>
        <w:rPr>
          <w:b/>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10</w:t>
      </w:r>
      <w:r>
        <w:rPr>
          <w:b/>
          <w:bCs/>
          <w:color w:val="000000" w:themeColor="text1"/>
          <w14:textFill>
            <w14:solidFill>
              <w14:schemeClr w14:val="tx1"/>
            </w14:solidFill>
          </w14:textFill>
        </w:rPr>
        <w:t>分）</w:t>
      </w:r>
      <w:r>
        <w:rPr>
          <w:color w:val="000000" w:themeColor="text1"/>
          <w14:textFill>
            <w14:solidFill>
              <w14:schemeClr w14:val="tx1"/>
            </w14:solidFill>
          </w14:textFill>
        </w:rPr>
        <w:t>如图</w:t>
      </w:r>
      <w:r>
        <w:rPr>
          <w:rFonts w:ascii="cmbFont" w:hAnsi="cmbFont"/>
          <w:color w:val="000000" w:themeColor="text1"/>
          <w14:textFill>
            <w14:solidFill>
              <w14:schemeClr w14:val="tx1"/>
            </w14:solidFill>
          </w14:textFill>
        </w:rPr>
        <w:t>1</w:t>
      </w:r>
      <w:r>
        <w:rPr>
          <w:color w:val="000000" w:themeColor="text1"/>
          <w14:textFill>
            <w14:solidFill>
              <w14:schemeClr w14:val="tx1"/>
            </w14:solidFill>
          </w14:textFill>
        </w:rPr>
        <w:t>，正方形</w:t>
      </w:r>
      <w:r>
        <w:rPr>
          <w:i/>
          <w:color w:val="000000" w:themeColor="text1"/>
          <w14:textFill>
            <w14:solidFill>
              <w14:schemeClr w14:val="tx1"/>
            </w14:solidFill>
          </w14:textFill>
        </w:rPr>
        <w:t>ABDE</w:t>
      </w:r>
      <w:r>
        <w:rPr>
          <w:color w:val="000000" w:themeColor="text1"/>
          <w14:textFill>
            <w14:solidFill>
              <w14:schemeClr w14:val="tx1"/>
            </w14:solidFill>
          </w14:textFill>
        </w:rPr>
        <w:t>和</w:t>
      </w:r>
      <w:r>
        <w:rPr>
          <w:i/>
          <w:color w:val="000000" w:themeColor="text1"/>
          <w14:textFill>
            <w14:solidFill>
              <w14:schemeClr w14:val="tx1"/>
            </w14:solidFill>
          </w14:textFill>
        </w:rPr>
        <w:t>BCFG</w:t>
      </w:r>
      <w:r>
        <w:rPr>
          <w:color w:val="000000" w:themeColor="text1"/>
          <w14:textFill>
            <w14:solidFill>
              <w14:schemeClr w14:val="tx1"/>
            </w14:solidFill>
          </w14:textFill>
        </w:rPr>
        <w:t>的边</w:t>
      </w:r>
      <w:r>
        <w:rPr>
          <w:i/>
          <w:color w:val="000000" w:themeColor="text1"/>
          <w14:textFill>
            <w14:solidFill>
              <w14:schemeClr w14:val="tx1"/>
            </w14:solidFill>
          </w14:textFill>
        </w:rPr>
        <w:t>AB</w:t>
      </w:r>
      <w:r>
        <w:rPr>
          <w:color w:val="000000" w:themeColor="text1"/>
          <w14:textFill>
            <w14:solidFill>
              <w14:schemeClr w14:val="tx1"/>
            </w14:solidFill>
          </w14:textFill>
        </w:rPr>
        <w:t>，</w:t>
      </w:r>
      <w:r>
        <w:rPr>
          <w:i/>
          <w:color w:val="000000" w:themeColor="text1"/>
          <w14:textFill>
            <w14:solidFill>
              <w14:schemeClr w14:val="tx1"/>
            </w14:solidFill>
          </w14:textFill>
        </w:rPr>
        <w:t>BC</w:t>
      </w:r>
      <w:r>
        <w:rPr>
          <w:color w:val="000000" w:themeColor="text1"/>
          <w14:textFill>
            <w14:solidFill>
              <w14:schemeClr w14:val="tx1"/>
            </w14:solidFill>
          </w14:textFill>
        </w:rPr>
        <w:t>在同一条直线上，且</w:t>
      </w:r>
      <w:r>
        <w:rPr>
          <w:i/>
          <w:color w:val="000000" w:themeColor="text1"/>
          <w14:textFill>
            <w14:solidFill>
              <w14:schemeClr w14:val="tx1"/>
            </w14:solidFill>
          </w14:textFill>
        </w:rPr>
        <w:t>AB</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i/>
          <w:color w:val="000000" w:themeColor="text1"/>
          <w14:textFill>
            <w14:solidFill>
              <w14:schemeClr w14:val="tx1"/>
            </w14:solidFill>
          </w14:textFill>
        </w:rPr>
        <w:t>BC</w:t>
      </w:r>
      <w:r>
        <w:rPr>
          <w:color w:val="000000" w:themeColor="text1"/>
          <w14:textFill>
            <w14:solidFill>
              <w14:schemeClr w14:val="tx1"/>
            </w14:solidFill>
          </w14:textFill>
        </w:rPr>
        <w:t>，取</w:t>
      </w:r>
      <w:r>
        <w:rPr>
          <w:i/>
          <w:color w:val="000000" w:themeColor="text1"/>
          <w14:textFill>
            <w14:solidFill>
              <w14:schemeClr w14:val="tx1"/>
            </w14:solidFill>
          </w14:textFill>
        </w:rPr>
        <w:t>EF</w:t>
      </w:r>
      <w:r>
        <w:rPr>
          <w:color w:val="000000" w:themeColor="text1"/>
          <w14:textFill>
            <w14:solidFill>
              <w14:schemeClr w14:val="tx1"/>
            </w14:solidFill>
          </w14:textFill>
        </w:rPr>
        <w:t>的中点</w:t>
      </w:r>
      <w:r>
        <w:rPr>
          <w:i/>
          <w:color w:val="000000" w:themeColor="text1"/>
          <w14:textFill>
            <w14:solidFill>
              <w14:schemeClr w14:val="tx1"/>
            </w14:solidFill>
          </w14:textFill>
        </w:rPr>
        <w:t>M</w:t>
      </w:r>
      <w:r>
        <w:rPr>
          <w:color w:val="000000" w:themeColor="text1"/>
          <w14:textFill>
            <w14:solidFill>
              <w14:schemeClr w14:val="tx1"/>
            </w14:solidFill>
          </w14:textFill>
        </w:rPr>
        <w:t>．连接</w:t>
      </w:r>
      <w:r>
        <w:rPr>
          <w:i/>
          <w:color w:val="000000" w:themeColor="text1"/>
          <w14:textFill>
            <w14:solidFill>
              <w14:schemeClr w14:val="tx1"/>
            </w14:solidFill>
          </w14:textFill>
        </w:rPr>
        <w:t>MD</w:t>
      </w:r>
      <w:r>
        <w:rPr>
          <w:color w:val="000000" w:themeColor="text1"/>
          <w14:textFill>
            <w14:solidFill>
              <w14:schemeClr w14:val="tx1"/>
            </w14:solidFill>
          </w14:textFill>
        </w:rPr>
        <w:t>，</w:t>
      </w:r>
      <w:r>
        <w:rPr>
          <w:i/>
          <w:color w:val="000000" w:themeColor="text1"/>
          <w14:textFill>
            <w14:solidFill>
              <w14:schemeClr w14:val="tx1"/>
            </w14:solidFill>
          </w14:textFill>
        </w:rPr>
        <w:t>MG</w:t>
      </w:r>
      <w:r>
        <w:rPr>
          <w:color w:val="000000" w:themeColor="text1"/>
          <w14:textFill>
            <w14:solidFill>
              <w14:schemeClr w14:val="tx1"/>
            </w14:solidFill>
          </w14:textFill>
        </w:rPr>
        <w:t>，</w:t>
      </w:r>
      <w:r>
        <w:rPr>
          <w:i/>
          <w:color w:val="000000" w:themeColor="text1"/>
          <w14:textFill>
            <w14:solidFill>
              <w14:schemeClr w14:val="tx1"/>
            </w14:solidFill>
          </w14:textFill>
        </w:rPr>
        <w:t>M</w:t>
      </w:r>
      <w:r>
        <w:rPr>
          <w:color w:val="000000" w:themeColor="text1"/>
          <w14:textFill>
            <w14:solidFill>
              <w14:schemeClr w14:val="tx1"/>
            </w14:solidFill>
          </w14:textFill>
        </w:rPr>
        <w:t>B．</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1</w:t>
      </w:r>
      <w:r>
        <w:rPr>
          <w:color w:val="000000" w:themeColor="text1"/>
          <w14:textFill>
            <w14:solidFill>
              <w14:schemeClr w14:val="tx1"/>
            </w14:solidFill>
          </w14:textFill>
        </w:rPr>
        <w:t>)试证明</w:t>
      </w:r>
      <w:r>
        <w:rPr>
          <w:i/>
          <w:color w:val="000000" w:themeColor="text1"/>
          <w14:textFill>
            <w14:solidFill>
              <w14:schemeClr w14:val="tx1"/>
            </w14:solidFill>
          </w14:textFill>
        </w:rPr>
        <w:t>DM</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MG</w:t>
      </w:r>
      <w:r>
        <w:rPr>
          <w:color w:val="000000" w:themeColor="text1"/>
          <w14:textFill>
            <w14:solidFill>
              <w14:schemeClr w14:val="tx1"/>
            </w14:solidFill>
          </w14:textFill>
        </w:rPr>
        <w:t>，并求</w:t>
      </w:r>
      <w:r>
        <w:rPr>
          <w:color w:val="000000" w:themeColor="text1"/>
          <w:position w:val="-22"/>
          <w14:textFill>
            <w14:solidFill>
              <w14:schemeClr w14:val="tx1"/>
            </w14:solidFill>
          </w14:textFill>
        </w:rPr>
        <w:object>
          <v:shape id="_x0000_i1157" o:spt="75" type="#_x0000_t75" style="height:28.5pt;width:22.5pt;" o:ole="t" filled="f" o:preferrelative="t" stroked="f" coordsize="21600,21600">
            <v:path/>
            <v:fill on="f" focussize="0,0"/>
            <v:stroke on="f" joinstyle="miter"/>
            <v:imagedata r:id="rId273" o:title=""/>
            <o:lock v:ext="edit" aspectratio="t"/>
            <w10:wrap type="none"/>
            <w10:anchorlock/>
          </v:shape>
          <o:OLEObject Type="Embed" ProgID="Equation.DSMT4" ShapeID="_x0000_i1157" DrawAspect="Content" ObjectID="_1468075856" r:id="rId272">
            <o:LockedField>false</o:LockedField>
          </o:OLEObject>
        </w:object>
      </w:r>
      <w:r>
        <w:rPr>
          <w:color w:val="000000" w:themeColor="text1"/>
          <w14:textFill>
            <w14:solidFill>
              <w14:schemeClr w14:val="tx1"/>
            </w14:solidFill>
          </w14:textFill>
        </w:rPr>
        <w:t>的值；</w:t>
      </w:r>
    </w:p>
    <w:p>
      <w:pPr>
        <w:rPr>
          <w:color w:val="000000" w:themeColor="text1"/>
          <w14:textFill>
            <w14:solidFill>
              <w14:schemeClr w14:val="tx1"/>
            </w14:solidFill>
          </w14:textFill>
        </w:rPr>
      </w:pP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color w:val="000000" w:themeColor="text1"/>
          <w14:textFill>
            <w14:solidFill>
              <w14:schemeClr w14:val="tx1"/>
            </w14:solidFill>
          </w14:textFill>
        </w:rPr>
        <w:t>)如图</w:t>
      </w:r>
      <w:r>
        <w:rPr>
          <w:rFonts w:ascii="cmbFont" w:hAnsi="cmbFont"/>
          <w:color w:val="000000" w:themeColor="text1"/>
          <w14:textFill>
            <w14:solidFill>
              <w14:schemeClr w14:val="tx1"/>
            </w14:solidFill>
          </w14:textFill>
        </w:rPr>
        <w:t>2</w:t>
      </w:r>
      <w:r>
        <w:rPr>
          <w:color w:val="000000" w:themeColor="text1"/>
          <w14:textFill>
            <w14:solidFill>
              <w14:schemeClr w14:val="tx1"/>
            </w14:solidFill>
          </w14:textFill>
        </w:rPr>
        <w:t>，将图</w:t>
      </w:r>
      <w:r>
        <w:rPr>
          <w:rFonts w:ascii="cmbFont" w:hAnsi="cmbFont"/>
          <w:color w:val="000000" w:themeColor="text1"/>
          <w14:textFill>
            <w14:solidFill>
              <w14:schemeClr w14:val="tx1"/>
            </w14:solidFill>
          </w14:textFill>
        </w:rPr>
        <w:t>1</w:t>
      </w:r>
      <w:r>
        <w:rPr>
          <w:color w:val="000000" w:themeColor="text1"/>
          <w14:textFill>
            <w14:solidFill>
              <w14:schemeClr w14:val="tx1"/>
            </w14:solidFill>
          </w14:textFill>
        </w:rPr>
        <w:t>中的正方形变为菱形，设</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EAB</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i/>
          <w:color w:val="000000" w:themeColor="text1"/>
          <w14:textFill>
            <w14:solidFill>
              <w14:schemeClr w14:val="tx1"/>
            </w14:solidFill>
          </w14:textFill>
        </w:rPr>
        <w:t>α</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0</w:t>
      </w:r>
      <w:r>
        <w:rPr>
          <w:color w:val="000000" w:themeColor="text1"/>
          <w14:textFill>
            <w14:solidFill>
              <w14:schemeClr w14:val="tx1"/>
            </w14:solidFill>
          </w14:textFill>
        </w:rPr>
        <w:t>°＜</w:t>
      </w:r>
      <w:r>
        <w:rPr>
          <w:i/>
          <w:color w:val="000000" w:themeColor="text1"/>
          <w14:textFill>
            <w14:solidFill>
              <w14:schemeClr w14:val="tx1"/>
            </w14:solidFill>
          </w14:textFill>
        </w:rPr>
        <w:t>α</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90</w:t>
      </w:r>
      <w:r>
        <w:rPr>
          <w:color w:val="000000" w:themeColor="text1"/>
          <w14:textFill>
            <w14:solidFill>
              <w14:schemeClr w14:val="tx1"/>
            </w14:solidFill>
          </w14:textFill>
        </w:rPr>
        <w:t>°)．其它条件不变，问(</w:t>
      </w:r>
      <w:r>
        <w:rPr>
          <w:rFonts w:ascii="cmbFont" w:hAnsi="cmbFont"/>
          <w:color w:val="000000" w:themeColor="text1"/>
          <w14:textFill>
            <w14:solidFill>
              <w14:schemeClr w14:val="tx1"/>
            </w14:solidFill>
          </w14:textFill>
        </w:rPr>
        <w:t>1</w:t>
      </w:r>
      <w:r>
        <w:rPr>
          <w:color w:val="000000" w:themeColor="text1"/>
          <w14:textFill>
            <w14:solidFill>
              <w14:schemeClr w14:val="tx1"/>
            </w14:solidFill>
          </w14:textFill>
        </w:rPr>
        <w:t>)中</w:t>
      </w:r>
      <w:r>
        <w:rPr>
          <w:color w:val="000000" w:themeColor="text1"/>
          <w:position w:val="-22"/>
          <w14:textFill>
            <w14:solidFill>
              <w14:schemeClr w14:val="tx1"/>
            </w14:solidFill>
          </w14:textFill>
        </w:rPr>
        <w:object>
          <v:shape id="_x0000_i1158" o:spt="75" type="#_x0000_t75" style="height:28.5pt;width:22.5pt;" o:ole="t" filled="f" o:preferrelative="t" stroked="f" coordsize="21600,21600">
            <v:path/>
            <v:fill on="f" focussize="0,0"/>
            <v:stroke on="f" joinstyle="miter"/>
            <v:imagedata r:id="rId273" o:title=""/>
            <o:lock v:ext="edit" aspectratio="t"/>
            <w10:wrap type="none"/>
            <w10:anchorlock/>
          </v:shape>
          <o:OLEObject Type="Embed" ProgID="Equation.DSMT4" ShapeID="_x0000_i1158" DrawAspect="Content" ObjectID="_1468075857" r:id="rId274">
            <o:LockedField>false</o:LockedField>
          </o:OLEObject>
        </w:object>
      </w:r>
      <w:r>
        <w:rPr>
          <w:color w:val="000000" w:themeColor="text1"/>
          <w14:textFill>
            <w14:solidFill>
              <w14:schemeClr w14:val="tx1"/>
            </w14:solidFill>
          </w14:textFill>
        </w:rPr>
        <w:t>的值有变化吗?若有变化，求出该值(用含</w:t>
      </w:r>
      <w:r>
        <w:rPr>
          <w:i/>
          <w:color w:val="000000" w:themeColor="text1"/>
          <w14:textFill>
            <w14:solidFill>
              <w14:schemeClr w14:val="tx1"/>
            </w14:solidFill>
          </w14:textFill>
        </w:rPr>
        <w:t>α</w:t>
      </w:r>
      <w:r>
        <w:rPr>
          <w:color w:val="000000" w:themeColor="text1"/>
          <w14:textFill>
            <w14:solidFill>
              <w14:schemeClr w14:val="tx1"/>
            </w14:solidFill>
          </w14:textFill>
        </w:rPr>
        <w:t>的式子表示)；若无变化，说明理由．</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3360420" cy="1295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a:xfrm>
                      <a:off x="0" y="0"/>
                      <a:ext cx="3360420" cy="1295400"/>
                    </a:xfrm>
                    <a:prstGeom prst="rect">
                      <a:avLst/>
                    </a:prstGeom>
                    <a:noFill/>
                    <a:ln>
                      <a:noFill/>
                    </a:ln>
                  </pic:spPr>
                </pic:pic>
              </a:graphicData>
            </a:graphic>
          </wp:inline>
        </w:drawing>
      </w:r>
    </w:p>
    <w:p>
      <w:pPr>
        <w:rPr>
          <w:bCs/>
          <w:color w:val="000000" w:themeColor="text1"/>
          <w14:textFill>
            <w14:solidFill>
              <w14:schemeClr w14:val="tx1"/>
            </w14:solidFill>
          </w14:textFill>
        </w:rPr>
      </w:pPr>
      <w:r>
        <w:rPr>
          <w:b/>
          <w:bCs/>
          <w:color w:val="000000" w:themeColor="text1"/>
          <w14:textFill>
            <w14:solidFill>
              <w14:schemeClr w14:val="tx1"/>
            </w14:solidFill>
          </w14:textFill>
        </w:rPr>
        <w:t>【思路分析】</w:t>
      </w:r>
      <w:r>
        <w:rPr>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1</w:t>
      </w:r>
      <w:r>
        <w:rPr>
          <w:bCs/>
          <w:color w:val="000000" w:themeColor="text1"/>
          <w14:textFill>
            <w14:solidFill>
              <w14:schemeClr w14:val="tx1"/>
            </w14:solidFill>
          </w14:textFill>
        </w:rPr>
        <w:t>)由</w:t>
      </w:r>
      <w:r>
        <w:rPr>
          <w:bCs/>
          <w:i/>
          <w:color w:val="000000" w:themeColor="text1"/>
          <w14:textFill>
            <w14:solidFill>
              <w14:schemeClr w14:val="tx1"/>
            </w14:solidFill>
          </w14:textFill>
        </w:rPr>
        <w:t>M</w:t>
      </w:r>
      <w:r>
        <w:rPr>
          <w:bCs/>
          <w:color w:val="000000" w:themeColor="text1"/>
          <w14:textFill>
            <w14:solidFill>
              <w14:schemeClr w14:val="tx1"/>
            </w14:solidFill>
          </w14:textFill>
        </w:rPr>
        <w:t>是</w:t>
      </w:r>
      <w:r>
        <w:rPr>
          <w:bCs/>
          <w:i/>
          <w:color w:val="000000" w:themeColor="text1"/>
          <w14:textFill>
            <w14:solidFill>
              <w14:schemeClr w14:val="tx1"/>
            </w14:solidFill>
          </w14:textFill>
        </w:rPr>
        <w:t>EF</w:t>
      </w:r>
      <w:r>
        <w:rPr>
          <w:bCs/>
          <w:color w:val="000000" w:themeColor="text1"/>
          <w14:textFill>
            <w14:solidFill>
              <w14:schemeClr w14:val="tx1"/>
            </w14:solidFill>
          </w14:textFill>
        </w:rPr>
        <w:t>的中点，构造全等三角形，</w:t>
      </w:r>
    </w:p>
    <w:p>
      <w:pPr>
        <w:rPr>
          <w:color w:val="000000" w:themeColor="text1"/>
          <w14:textFill>
            <w14:solidFill>
              <w14:schemeClr w14:val="tx1"/>
            </w14:solidFill>
          </w14:textFill>
        </w:rPr>
      </w:pPr>
      <w:r>
        <w:rPr>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w:t>
      </w:r>
      <w:r>
        <w:rPr>
          <w:bCs/>
          <w:color w:val="000000" w:themeColor="text1"/>
          <w14:textFill>
            <w14:solidFill>
              <w14:schemeClr w14:val="tx1"/>
            </w14:solidFill>
          </w14:textFill>
        </w:rPr>
        <w:t>)</w:t>
      </w:r>
      <w:r>
        <w:rPr>
          <w:color w:val="000000" w:themeColor="text1"/>
          <w14:textFill>
            <w14:solidFill>
              <w14:schemeClr w14:val="tx1"/>
            </w14:solidFill>
          </w14:textFill>
        </w:rPr>
        <w:t xml:space="preserve"> 根据菱形</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EAB</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i/>
          <w:color w:val="000000" w:themeColor="text1"/>
          <w14:textFill>
            <w14:solidFill>
              <w14:schemeClr w14:val="tx1"/>
            </w14:solidFill>
          </w14:textFill>
        </w:rPr>
        <w:t>α</w:t>
      </w:r>
      <w:r>
        <w:rPr>
          <w:color w:val="000000" w:themeColor="text1"/>
          <w14:textFill>
            <w14:solidFill>
              <w14:schemeClr w14:val="tx1"/>
            </w14:solidFill>
          </w14:textFill>
        </w:rPr>
        <w:t>可以设连接特殊线段</w:t>
      </w:r>
      <w:r>
        <w:rPr>
          <w:rFonts w:hint="eastAsia"/>
          <w:color w:val="000000" w:themeColor="text1"/>
          <w14:textFill>
            <w14:solidFill>
              <w14:schemeClr w14:val="tx1"/>
            </w14:solidFill>
          </w14:textFill>
        </w:rPr>
        <w:t>，根据特殊垂直证明四边形</w:t>
      </w:r>
      <w:r>
        <w:rPr>
          <w:rFonts w:hint="eastAsia"/>
          <w:i/>
          <w:color w:val="000000" w:themeColor="text1"/>
          <w14:textFill>
            <w14:solidFill>
              <w14:schemeClr w14:val="tx1"/>
            </w14:solidFill>
          </w14:textFill>
        </w:rPr>
        <w:t>TBFD</w:t>
      </w:r>
      <w:r>
        <w:rPr>
          <w:rFonts w:hint="eastAsia"/>
          <w:color w:val="000000" w:themeColor="text1"/>
          <w14:textFill>
            <w14:solidFill>
              <w14:schemeClr w14:val="tx1"/>
            </w14:solidFill>
          </w14:textFill>
        </w:rPr>
        <w:t>为矩形，再</w:t>
      </w:r>
      <w:r>
        <w:rPr>
          <w:color w:val="000000" w:themeColor="text1"/>
          <w14:textFill>
            <w14:solidFill>
              <w14:schemeClr w14:val="tx1"/>
            </w14:solidFill>
          </w14:textFill>
        </w:rPr>
        <w:t>设边长为</w:t>
      </w:r>
      <w:r>
        <w:rPr>
          <w:rFonts w:hint="eastAsia" w:ascii="cmbFont" w:hAnsi="cmbFont"/>
          <w:color w:val="000000" w:themeColor="text1"/>
          <w14:textFill>
            <w14:solidFill>
              <w14:schemeClr w14:val="tx1"/>
            </w14:solidFill>
          </w14:textFill>
        </w:rPr>
        <w:t>2</w:t>
      </w:r>
      <w:r>
        <w:rPr>
          <w:rFonts w:hint="eastAsia"/>
          <w:color w:val="000000" w:themeColor="text1"/>
          <w14:textFill>
            <w14:solidFill>
              <w14:schemeClr w14:val="tx1"/>
            </w14:solidFill>
          </w14:textFill>
        </w:rPr>
        <w:t>和</w:t>
      </w:r>
      <w:r>
        <w:rPr>
          <w:rFonts w:hint="eastAsia" w:ascii="cmbFont" w:hAnsi="cmbFont"/>
          <w:color w:val="000000" w:themeColor="text1"/>
          <w14:textFill>
            <w14:solidFill>
              <w14:schemeClr w14:val="tx1"/>
            </w14:solidFill>
          </w14:textFill>
        </w:rPr>
        <w:t>1</w:t>
      </w:r>
    </w:p>
    <w:p>
      <w:pPr>
        <w:rPr>
          <w:rFonts w:eastAsia="新宋体"/>
          <w:color w:val="000000" w:themeColor="text1"/>
          <w:szCs w:val="21"/>
          <w14:textFill>
            <w14:solidFill>
              <w14:schemeClr w14:val="tx1"/>
            </w14:solidFill>
          </w14:textFill>
        </w:rPr>
      </w:pPr>
      <w:r>
        <w:rPr>
          <w:color w:val="000000" w:themeColor="text1"/>
          <w14:textFill>
            <w14:solidFill>
              <w14:schemeClr w14:val="tx1"/>
            </w14:solidFill>
          </w14:textFill>
        </w:rPr>
        <w:t>在直角三角形用</w:t>
      </w:r>
      <w:r>
        <w:rPr>
          <w:i/>
          <w:color w:val="000000" w:themeColor="text1"/>
          <w14:textFill>
            <w14:solidFill>
              <w14:schemeClr w14:val="tx1"/>
            </w14:solidFill>
          </w14:textFill>
        </w:rPr>
        <w:t>α</w:t>
      </w:r>
      <w:r>
        <w:rPr>
          <w:color w:val="000000" w:themeColor="text1"/>
          <w14:textFill>
            <w14:solidFill>
              <w14:schemeClr w14:val="tx1"/>
            </w14:solidFill>
          </w14:textFill>
        </w:rPr>
        <w:t>和边长</w:t>
      </w:r>
      <w:r>
        <w:rPr>
          <w:rFonts w:hint="eastAsia" w:ascii="cmbFont" w:hAnsi="cmbFont"/>
          <w:color w:val="000000" w:themeColor="text1"/>
          <w14:textFill>
            <w14:solidFill>
              <w14:schemeClr w14:val="tx1"/>
            </w14:solidFill>
          </w14:textFill>
        </w:rPr>
        <w:t>2</w:t>
      </w:r>
      <w:r>
        <w:rPr>
          <w:rFonts w:hint="eastAsia"/>
          <w:color w:val="000000" w:themeColor="text1"/>
          <w14:textFill>
            <w14:solidFill>
              <w14:schemeClr w14:val="tx1"/>
            </w14:solidFill>
          </w14:textFill>
        </w:rPr>
        <w:t>和</w:t>
      </w:r>
      <w:r>
        <w:rPr>
          <w:rFonts w:hint="eastAsia" w:ascii="cmbFont" w:hAnsi="cmbFont"/>
          <w:color w:val="000000" w:themeColor="text1"/>
          <w14:textFill>
            <w14:solidFill>
              <w14:schemeClr w14:val="tx1"/>
            </w14:solidFill>
          </w14:textFill>
        </w:rPr>
        <w:t>1</w:t>
      </w:r>
      <w:r>
        <w:rPr>
          <w:color w:val="000000" w:themeColor="text1"/>
          <w14:textFill>
            <w14:solidFill>
              <w14:schemeClr w14:val="tx1"/>
            </w14:solidFill>
          </w14:textFill>
        </w:rPr>
        <w:t>表示出</w:t>
      </w:r>
      <w:r>
        <w:rPr>
          <w:rFonts w:hint="eastAsia"/>
          <w:i/>
          <w:color w:val="000000" w:themeColor="text1"/>
          <w14:textFill>
            <w14:solidFill>
              <w14:schemeClr w14:val="tx1"/>
            </w14:solidFill>
          </w14:textFill>
        </w:rPr>
        <w:t>MB</w:t>
      </w:r>
      <w:r>
        <w:rPr>
          <w:rFonts w:hint="eastAsia"/>
          <w:color w:val="000000" w:themeColor="text1"/>
          <w14:textFill>
            <w14:solidFill>
              <w14:schemeClr w14:val="tx1"/>
            </w14:solidFill>
          </w14:textFill>
        </w:rPr>
        <w:t>和</w:t>
      </w:r>
      <w:r>
        <w:rPr>
          <w:rFonts w:hint="eastAsia"/>
          <w:i/>
          <w:color w:val="000000" w:themeColor="text1"/>
          <w14:textFill>
            <w14:solidFill>
              <w14:schemeClr w14:val="tx1"/>
            </w14:solidFill>
          </w14:textFill>
        </w:rPr>
        <w:t>MG</w:t>
      </w:r>
      <w:r>
        <w:rPr>
          <w:rFonts w:hint="eastAsia"/>
          <w:color w:val="000000" w:themeColor="text1"/>
          <w14:textFill>
            <w14:solidFill>
              <w14:schemeClr w14:val="tx1"/>
            </w14:solidFill>
          </w14:textFill>
        </w:rPr>
        <w:t>最后求出比值</w:t>
      </w:r>
      <w:r>
        <w:rPr>
          <w:color w:val="000000" w:themeColor="text1"/>
          <w:position w:val="-22"/>
          <w14:textFill>
            <w14:solidFill>
              <w14:schemeClr w14:val="tx1"/>
            </w14:solidFill>
          </w14:textFill>
        </w:rPr>
        <w:object>
          <v:shape id="_x0000_i1159" o:spt="75" type="#_x0000_t75" style="height:28.5pt;width:22.5pt;" o:ole="t" filled="f" o:preferrelative="t" stroked="f" coordsize="21600,21600">
            <v:path/>
            <v:fill on="f" focussize="0,0"/>
            <v:stroke on="f" joinstyle="miter"/>
            <v:imagedata r:id="rId273" o:title=""/>
            <o:lock v:ext="edit" aspectratio="t"/>
            <w10:wrap type="none"/>
            <w10:anchorlock/>
          </v:shape>
          <o:OLEObject Type="Embed" ProgID="Equation.DSMT4" ShapeID="_x0000_i1159" DrawAspect="Content" ObjectID="_1468075858" r:id="rId276">
            <o:LockedField>false</o:LockedField>
          </o:OLEObject>
        </w:object>
      </w:r>
      <w:r>
        <w:rPr>
          <w:color w:val="000000" w:themeColor="text1"/>
          <w:position w:val="-26"/>
          <w14:textFill>
            <w14:solidFill>
              <w14:schemeClr w14:val="tx1"/>
            </w14:solidFill>
          </w14:textFill>
        </w:rPr>
        <w:object>
          <v:shape id="_x0000_i1160" o:spt="75" type="#_x0000_t75" style="height:34.5pt;width:70.5pt;" o:ole="t" filled="f" o:preferrelative="t" stroked="f" coordsize="21600,21600">
            <v:path/>
            <v:fill on="f" focussize="0,0"/>
            <v:stroke on="f" joinstyle="miter"/>
            <v:imagedata r:id="rId278" o:title=""/>
            <o:lock v:ext="edit" aspectratio="t"/>
            <w10:wrap type="none"/>
            <w10:anchorlock/>
          </v:shape>
          <o:OLEObject Type="Embed" ProgID="Equation.DSMT4" ShapeID="_x0000_i1160" DrawAspect="Content" ObjectID="_1468075859" r:id="rId277">
            <o:LockedField>false</o:LockedField>
          </o:OLEObject>
        </w:object>
      </w:r>
    </w:p>
    <w:p>
      <w:pPr>
        <w:ind w:left="2"/>
        <w:rPr>
          <w:color w:val="000000" w:themeColor="text1"/>
          <w14:textFill>
            <w14:solidFill>
              <w14:schemeClr w14:val="tx1"/>
            </w14:solidFill>
          </w14:textFill>
        </w:rPr>
      </w:pPr>
      <w:r>
        <w:rPr>
          <w:b/>
          <w:bCs/>
          <w:color w:val="000000" w:themeColor="text1"/>
          <w14:textFill>
            <w14:solidFill>
              <w14:schemeClr w14:val="tx1"/>
            </w14:solidFill>
          </w14:textFill>
        </w:rPr>
        <w:t>【解题过程】</w:t>
      </w:r>
      <w:r>
        <w:rPr>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1</w:t>
      </w:r>
      <w:r>
        <w:rPr>
          <w:bCs/>
          <w:color w:val="000000" w:themeColor="text1"/>
          <w14:textFill>
            <w14:solidFill>
              <w14:schemeClr w14:val="tx1"/>
            </w14:solidFill>
          </w14:textFill>
        </w:rPr>
        <w:t>)延长</w:t>
      </w:r>
      <w:r>
        <w:rPr>
          <w:bCs/>
          <w:i/>
          <w:color w:val="000000" w:themeColor="text1"/>
          <w14:textFill>
            <w14:solidFill>
              <w14:schemeClr w14:val="tx1"/>
            </w14:solidFill>
          </w14:textFill>
        </w:rPr>
        <w:t>GM</w:t>
      </w:r>
      <w:r>
        <w:rPr>
          <w:bCs/>
          <w:color w:val="000000" w:themeColor="text1"/>
          <w14:textFill>
            <w14:solidFill>
              <w14:schemeClr w14:val="tx1"/>
            </w14:solidFill>
          </w14:textFill>
        </w:rPr>
        <w:t>交</w:t>
      </w:r>
      <w:r>
        <w:rPr>
          <w:bCs/>
          <w:i/>
          <w:color w:val="000000" w:themeColor="text1"/>
          <w14:textFill>
            <w14:solidFill>
              <w14:schemeClr w14:val="tx1"/>
            </w14:solidFill>
          </w14:textFill>
        </w:rPr>
        <w:t>DE</w:t>
      </w:r>
      <w:r>
        <w:rPr>
          <w:bCs/>
          <w:color w:val="000000" w:themeColor="text1"/>
          <w14:textFill>
            <w14:solidFill>
              <w14:schemeClr w14:val="tx1"/>
            </w14:solidFill>
          </w14:textFill>
        </w:rPr>
        <w:t>于</w:t>
      </w:r>
      <w:r>
        <w:rPr>
          <w:bCs/>
          <w:i/>
          <w:color w:val="000000" w:themeColor="text1"/>
          <w14:textFill>
            <w14:solidFill>
              <w14:schemeClr w14:val="tx1"/>
            </w14:solidFill>
          </w14:textFill>
        </w:rPr>
        <w:t>H</w:t>
      </w:r>
      <w:r>
        <w:rPr>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i/>
          <w:color w:val="000000" w:themeColor="text1"/>
          <w14:textFill>
            <w14:solidFill>
              <w14:schemeClr w14:val="tx1"/>
            </w14:solidFill>
          </w14:textFill>
        </w:rPr>
        <w:t>EF</w:t>
      </w:r>
      <w:r>
        <w:rPr>
          <w:color w:val="000000" w:themeColor="text1"/>
          <w14:textFill>
            <w14:solidFill>
              <w14:schemeClr w14:val="tx1"/>
            </w14:solidFill>
          </w14:textFill>
        </w:rPr>
        <w:t>的中点</w:t>
      </w:r>
      <w:r>
        <w:rPr>
          <w:i/>
          <w:color w:val="000000" w:themeColor="text1"/>
          <w14:textFill>
            <w14:solidFill>
              <w14:schemeClr w14:val="tx1"/>
            </w14:solidFill>
          </w14:textFill>
        </w:rPr>
        <w:t>M</w:t>
      </w:r>
      <w:r>
        <w:rPr>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bCs/>
          <w:i/>
          <w:color w:val="000000" w:themeColor="text1"/>
          <w14:textFill>
            <w14:solidFill>
              <w14:schemeClr w14:val="tx1"/>
            </w14:solidFill>
          </w14:textFill>
        </w:rPr>
        <w:t>EM</w:t>
      </w:r>
      <w:r>
        <w:rPr>
          <w:bCs/>
          <w:color w:val="000000" w:themeColor="text1"/>
          <w14:textFill>
            <w14:solidFill>
              <w14:schemeClr w14:val="tx1"/>
            </w14:solidFill>
          </w14:textFill>
        </w:rPr>
        <w:t>＝</w:t>
      </w:r>
      <w:r>
        <w:rPr>
          <w:bCs/>
          <w:i/>
          <w:color w:val="000000" w:themeColor="text1"/>
          <w14:textFill>
            <w14:solidFill>
              <w14:schemeClr w14:val="tx1"/>
            </w14:solidFill>
          </w14:textFill>
        </w:rPr>
        <w:t>FM</w:t>
      </w:r>
      <w:r>
        <w:rPr>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bCs/>
          <w:color w:val="000000" w:themeColor="text1"/>
          <w14:textFill>
            <w14:solidFill>
              <w14:schemeClr w14:val="tx1"/>
            </w14:solidFill>
          </w14:textFill>
        </w:rPr>
        <w:t>正方形</w:t>
      </w:r>
      <w:r>
        <w:rPr>
          <w:bCs/>
          <w:i/>
          <w:color w:val="000000" w:themeColor="text1"/>
          <w14:textFill>
            <w14:solidFill>
              <w14:schemeClr w14:val="tx1"/>
            </w14:solidFill>
          </w14:textFill>
        </w:rPr>
        <w:t>ABDE</w:t>
      </w:r>
      <w:r>
        <w:rPr>
          <w:bCs/>
          <w:color w:val="000000" w:themeColor="text1"/>
          <w14:textFill>
            <w14:solidFill>
              <w14:schemeClr w14:val="tx1"/>
            </w14:solidFill>
          </w14:textFill>
        </w:rPr>
        <w:t>、正方形</w:t>
      </w:r>
      <w:r>
        <w:rPr>
          <w:bCs/>
          <w:i/>
          <w:color w:val="000000" w:themeColor="text1"/>
          <w14:textFill>
            <w14:solidFill>
              <w14:schemeClr w14:val="tx1"/>
            </w14:solidFill>
          </w14:textFill>
        </w:rPr>
        <w:t>BCFG</w:t>
      </w:r>
      <w:r>
        <w:rPr>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bCs/>
          <w:i/>
          <w:color w:val="000000" w:themeColor="text1"/>
          <w14:textFill>
            <w14:solidFill>
              <w14:schemeClr w14:val="tx1"/>
            </w14:solidFill>
          </w14:textFill>
        </w:rPr>
        <w:t>AB</w:t>
      </w:r>
      <w:r>
        <w:rPr>
          <w:rFonts w:hint="eastAsia" w:ascii="宋体" w:hAnsi="宋体" w:cs="宋体"/>
          <w:bCs/>
          <w:color w:val="000000" w:themeColor="text1"/>
          <w14:textFill>
            <w14:solidFill>
              <w14:schemeClr w14:val="tx1"/>
            </w14:solidFill>
          </w14:textFill>
        </w:rPr>
        <w:t>∥</w:t>
      </w:r>
      <w:r>
        <w:rPr>
          <w:bCs/>
          <w:i/>
          <w:color w:val="000000" w:themeColor="text1"/>
          <w14:textFill>
            <w14:solidFill>
              <w14:schemeClr w14:val="tx1"/>
            </w14:solidFill>
          </w14:textFill>
        </w:rPr>
        <w:t>DE</w:t>
      </w:r>
      <w:r>
        <w:rPr>
          <w:rFonts w:hint="eastAsia" w:ascii="宋体" w:hAnsi="宋体" w:cs="宋体"/>
          <w:bCs/>
          <w:color w:val="000000" w:themeColor="text1"/>
          <w14:textFill>
            <w14:solidFill>
              <w14:schemeClr w14:val="tx1"/>
            </w14:solidFill>
          </w14:textFill>
        </w:rPr>
        <w:t>∥</w:t>
      </w:r>
      <w:r>
        <w:rPr>
          <w:bCs/>
          <w:i/>
          <w:color w:val="000000" w:themeColor="text1"/>
          <w14:textFill>
            <w14:solidFill>
              <w14:schemeClr w14:val="tx1"/>
            </w14:solidFill>
          </w14:textFill>
        </w:rPr>
        <w:t>GF</w:t>
      </w:r>
      <w:r>
        <w:rPr>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bCs/>
          <w:i/>
          <w:color w:val="000000" w:themeColor="text1"/>
          <w14:textFill>
            <w14:solidFill>
              <w14:schemeClr w14:val="tx1"/>
            </w14:solidFill>
          </w14:textFill>
        </w:rPr>
        <w:t>HEM</w:t>
      </w:r>
      <w:r>
        <w:rPr>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bCs/>
          <w:i/>
          <w:color w:val="000000" w:themeColor="text1"/>
          <w14:textFill>
            <w14:solidFill>
              <w14:schemeClr w14:val="tx1"/>
            </w14:solidFill>
          </w14:textFill>
        </w:rPr>
        <w:t>GFM</w:t>
      </w:r>
      <w:r>
        <w:rPr>
          <w:bCs/>
          <w:color w:val="000000" w:themeColor="text1"/>
          <w14:textFill>
            <w14:solidFill>
              <w14:schemeClr w14:val="tx1"/>
            </w14:solidFill>
          </w14:textFill>
        </w:rPr>
        <w:t>，在</w:t>
      </w:r>
      <w:r>
        <w:rPr>
          <w:rFonts w:ascii="Cambria Math" w:hAnsi="Cambria Math" w:cs="Cambria Math"/>
          <w:bCs/>
          <w:color w:val="000000" w:themeColor="text1"/>
          <w14:textFill>
            <w14:solidFill>
              <w14:schemeClr w14:val="tx1"/>
            </w14:solidFill>
          </w14:textFill>
        </w:rPr>
        <w:t>△</w:t>
      </w:r>
      <w:r>
        <w:rPr>
          <w:bCs/>
          <w:i/>
          <w:color w:val="000000" w:themeColor="text1"/>
          <w14:textFill>
            <w14:solidFill>
              <w14:schemeClr w14:val="tx1"/>
            </w14:solidFill>
          </w14:textFill>
        </w:rPr>
        <w:t>EHM</w:t>
      </w:r>
      <w:r>
        <w:rPr>
          <w:bCs/>
          <w:color w:val="000000" w:themeColor="text1"/>
          <w14:textFill>
            <w14:solidFill>
              <w14:schemeClr w14:val="tx1"/>
            </w14:solidFill>
          </w14:textFill>
        </w:rPr>
        <w:t>和</w:t>
      </w:r>
      <w:r>
        <w:rPr>
          <w:rFonts w:ascii="Cambria Math" w:hAnsi="Cambria Math" w:cs="Cambria Math"/>
          <w:bCs/>
          <w:color w:val="000000" w:themeColor="text1"/>
          <w14:textFill>
            <w14:solidFill>
              <w14:schemeClr w14:val="tx1"/>
            </w14:solidFill>
          </w14:textFill>
        </w:rPr>
        <w:t>△</w:t>
      </w:r>
      <w:r>
        <w:rPr>
          <w:bCs/>
          <w:i/>
          <w:color w:val="000000" w:themeColor="text1"/>
          <w14:textFill>
            <w14:solidFill>
              <w14:schemeClr w14:val="tx1"/>
            </w14:solidFill>
          </w14:textFill>
        </w:rPr>
        <w:t>FGM</w:t>
      </w:r>
      <w:r>
        <w:rPr>
          <w:bCs/>
          <w:color w:val="000000" w:themeColor="text1"/>
          <w14:textFill>
            <w14:solidFill>
              <w14:schemeClr w14:val="tx1"/>
            </w14:solidFill>
          </w14:textFill>
        </w:rPr>
        <w:t>中，</w:t>
      </w:r>
      <w:r>
        <w:rPr>
          <w:bCs/>
          <w:color w:val="000000" w:themeColor="text1"/>
          <w:position w:val="-44"/>
          <w14:textFill>
            <w14:solidFill>
              <w14:schemeClr w14:val="tx1"/>
            </w14:solidFill>
          </w14:textFill>
        </w:rPr>
        <w:object>
          <v:shape id="_x0000_i1161" o:spt="75" type="#_x0000_t75" style="height:49.5pt;width:82.5pt;" o:ole="t" filled="f" o:preferrelative="t" stroked="f" coordsize="21600,21600">
            <v:path/>
            <v:fill on="f" focussize="0,0"/>
            <v:stroke on="f" joinstyle="miter"/>
            <v:imagedata r:id="rId280" o:title=""/>
            <o:lock v:ext="edit" aspectratio="t"/>
            <w10:wrap type="none"/>
            <w10:anchorlock/>
          </v:shape>
          <o:OLEObject Type="Embed" ProgID="Equation.DSMT4" ShapeID="_x0000_i1161" DrawAspect="Content" ObjectID="_1468075860" r:id="rId279">
            <o:LockedField>false</o:LockedField>
          </o:OLEObject>
        </w:object>
      </w:r>
      <w:r>
        <w:rPr>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rFonts w:ascii="Cambria Math" w:hAnsi="Cambria Math" w:cs="Cambria Math"/>
          <w:bCs/>
          <w:color w:val="000000" w:themeColor="text1"/>
          <w14:textFill>
            <w14:solidFill>
              <w14:schemeClr w14:val="tx1"/>
            </w14:solidFill>
          </w14:textFill>
        </w:rPr>
        <w:t>△</w:t>
      </w:r>
      <w:r>
        <w:rPr>
          <w:bCs/>
          <w:i/>
          <w:color w:val="000000" w:themeColor="text1"/>
          <w14:textFill>
            <w14:solidFill>
              <w14:schemeClr w14:val="tx1"/>
            </w14:solidFill>
          </w14:textFill>
        </w:rPr>
        <w:t>EHM</w:t>
      </w:r>
      <w:r>
        <w:rPr>
          <w:rFonts w:hint="eastAsia" w:ascii="宋体" w:hAnsi="宋体" w:cs="宋体"/>
          <w:bCs/>
          <w:color w:val="000000" w:themeColor="text1"/>
          <w14:textFill>
            <w14:solidFill>
              <w14:schemeClr w14:val="tx1"/>
            </w14:solidFill>
          </w14:textFill>
        </w:rPr>
        <w:t>≌△</w:t>
      </w:r>
      <w:r>
        <w:rPr>
          <w:bCs/>
          <w:i/>
          <w:color w:val="000000" w:themeColor="text1"/>
          <w14:textFill>
            <w14:solidFill>
              <w14:schemeClr w14:val="tx1"/>
            </w14:solidFill>
          </w14:textFill>
        </w:rPr>
        <w:t>FGM</w:t>
      </w:r>
      <w:r>
        <w:rPr>
          <w:bCs/>
          <w:color w:val="000000" w:themeColor="text1"/>
          <w14:textFill>
            <w14:solidFill>
              <w14:schemeClr w14:val="tx1"/>
            </w14:solidFill>
          </w14:textFill>
        </w:rPr>
        <w:t>(</w:t>
      </w:r>
      <w:r>
        <w:rPr>
          <w:bCs/>
          <w:i/>
          <w:color w:val="000000" w:themeColor="text1"/>
          <w14:textFill>
            <w14:solidFill>
              <w14:schemeClr w14:val="tx1"/>
            </w14:solidFill>
          </w14:textFill>
        </w:rPr>
        <w:t>ASA</w:t>
      </w:r>
      <w:r>
        <w:rPr>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bCs/>
          <w:i/>
          <w:color w:val="000000" w:themeColor="text1"/>
          <w14:textFill>
            <w14:solidFill>
              <w14:schemeClr w14:val="tx1"/>
            </w14:solidFill>
          </w14:textFill>
        </w:rPr>
        <w:t>HM</w:t>
      </w:r>
      <w:r>
        <w:rPr>
          <w:bCs/>
          <w:color w:val="000000" w:themeColor="text1"/>
          <w14:textFill>
            <w14:solidFill>
              <w14:schemeClr w14:val="tx1"/>
            </w14:solidFill>
          </w14:textFill>
        </w:rPr>
        <w:t>＝</w:t>
      </w:r>
      <w:r>
        <w:rPr>
          <w:bCs/>
          <w:i/>
          <w:color w:val="000000" w:themeColor="text1"/>
          <w14:textFill>
            <w14:solidFill>
              <w14:schemeClr w14:val="tx1"/>
            </w14:solidFill>
          </w14:textFill>
        </w:rPr>
        <w:t>MG</w:t>
      </w:r>
      <w:r>
        <w:rPr>
          <w:bCs/>
          <w:color w:val="000000" w:themeColor="text1"/>
          <w14:textFill>
            <w14:solidFill>
              <w14:schemeClr w14:val="tx1"/>
            </w14:solidFill>
          </w14:textFill>
        </w:rPr>
        <w:t>，</w:t>
      </w:r>
      <w:r>
        <w:rPr>
          <w:bCs/>
          <w:i/>
          <w:color w:val="000000" w:themeColor="text1"/>
          <w14:textFill>
            <w14:solidFill>
              <w14:schemeClr w14:val="tx1"/>
            </w14:solidFill>
          </w14:textFill>
        </w:rPr>
        <w:t>GF</w:t>
      </w:r>
      <w:r>
        <w:rPr>
          <w:bCs/>
          <w:color w:val="000000" w:themeColor="text1"/>
          <w14:textFill>
            <w14:solidFill>
              <w14:schemeClr w14:val="tx1"/>
            </w14:solidFill>
          </w14:textFill>
        </w:rPr>
        <w:t>＝</w:t>
      </w:r>
      <w:r>
        <w:rPr>
          <w:bCs/>
          <w:i/>
          <w:color w:val="000000" w:themeColor="text1"/>
          <w14:textFill>
            <w14:solidFill>
              <w14:schemeClr w14:val="tx1"/>
            </w14:solidFill>
          </w14:textFill>
        </w:rPr>
        <w:t>EH</w:t>
      </w:r>
      <w:r>
        <w:rPr>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i/>
          <w:color w:val="000000" w:themeColor="text1"/>
          <w14:textFill>
            <w14:solidFill>
              <w14:schemeClr w14:val="tx1"/>
            </w14:solidFill>
          </w14:textFill>
        </w:rPr>
        <w:t>AB</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i/>
          <w:color w:val="000000" w:themeColor="text1"/>
          <w14:textFill>
            <w14:solidFill>
              <w14:schemeClr w14:val="tx1"/>
            </w14:solidFill>
          </w14:textFill>
        </w:rPr>
        <w:t>BC</w:t>
      </w:r>
      <w:r>
        <w:rPr>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GF</w:t>
      </w:r>
      <w:r>
        <w:rPr>
          <w:color w:val="000000" w:themeColor="text1"/>
          <w14:textFill>
            <w14:solidFill>
              <w14:schemeClr w14:val="tx1"/>
            </w14:solidFill>
          </w14:textFill>
        </w:rPr>
        <w:t>＝</w:t>
      </w:r>
      <w:r>
        <w:rPr>
          <w:i/>
          <w:color w:val="000000" w:themeColor="text1"/>
          <w14:textFill>
            <w14:solidFill>
              <w14:schemeClr w14:val="tx1"/>
            </w14:solidFill>
          </w14:textFill>
        </w:rPr>
        <w:t>EH</w:t>
      </w:r>
      <w:r>
        <w:rPr>
          <w:color w:val="000000" w:themeColor="text1"/>
          <w14:textFill>
            <w14:solidFill>
              <w14:schemeClr w14:val="tx1"/>
            </w14:solidFill>
          </w14:textFill>
        </w:rPr>
        <w:t>＝</w:t>
      </w:r>
      <w:r>
        <w:rPr>
          <w:i/>
          <w:color w:val="000000" w:themeColor="text1"/>
          <w14:textFill>
            <w14:solidFill>
              <w14:schemeClr w14:val="tx1"/>
            </w14:solidFill>
          </w14:textFill>
        </w:rPr>
        <w:t>DH</w:t>
      </w:r>
      <w:r>
        <w:rPr>
          <w:color w:val="000000" w:themeColor="text1"/>
          <w14:textFill>
            <w14:solidFill>
              <w14:schemeClr w14:val="tx1"/>
            </w14:solidFill>
          </w14:textFill>
        </w:rPr>
        <w:t>＝</w:t>
      </w:r>
      <w:r>
        <w:rPr>
          <w:i/>
          <w:color w:val="000000" w:themeColor="text1"/>
          <w14:textFill>
            <w14:solidFill>
              <w14:schemeClr w14:val="tx1"/>
            </w14:solidFill>
          </w14:textFill>
        </w:rPr>
        <w:t>DG</w:t>
      </w:r>
      <w:r>
        <w:rPr>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DM</w:t>
      </w:r>
      <w:r>
        <w:rPr>
          <w:color w:val="000000" w:themeColor="text1"/>
          <w14:textFill>
            <w14:solidFill>
              <w14:schemeClr w14:val="tx1"/>
            </w14:solidFill>
          </w14:textFill>
        </w:rPr>
        <w:t>是</w:t>
      </w:r>
      <w:r>
        <w:rPr>
          <w:rFonts w:ascii="Cambria Math" w:hAnsi="Cambria Math" w:cs="Cambria Math"/>
          <w:color w:val="000000" w:themeColor="text1"/>
          <w14:textFill>
            <w14:solidFill>
              <w14:schemeClr w14:val="tx1"/>
            </w14:solidFill>
          </w14:textFill>
        </w:rPr>
        <w:t>△</w:t>
      </w:r>
      <w:r>
        <w:rPr>
          <w:i/>
          <w:color w:val="000000" w:themeColor="text1"/>
          <w14:textFill>
            <w14:solidFill>
              <w14:schemeClr w14:val="tx1"/>
            </w14:solidFill>
          </w14:textFill>
        </w:rPr>
        <w:t>HDG</w:t>
      </w:r>
      <w:r>
        <w:rPr>
          <w:color w:val="000000" w:themeColor="text1"/>
          <w14:textFill>
            <w14:solidFill>
              <w14:schemeClr w14:val="tx1"/>
            </w14:solidFill>
          </w14:textFill>
        </w:rPr>
        <w:t>底边上的中线，</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DM</w:t>
      </w:r>
      <w:r>
        <w:rPr>
          <w:rFonts w:hint="eastAsia" w:ascii="宋体" w:hAnsi="宋体" w:cs="宋体"/>
          <w:color w:val="000000" w:themeColor="text1"/>
          <w14:textFill>
            <w14:solidFill>
              <w14:schemeClr w14:val="tx1"/>
            </w14:solidFill>
          </w14:textFill>
        </w:rPr>
        <w:t>⊥</w:t>
      </w:r>
      <w:r>
        <w:rPr>
          <w:i/>
          <w:color w:val="000000" w:themeColor="text1"/>
          <w14:textFill>
            <w14:solidFill>
              <w14:schemeClr w14:val="tx1"/>
            </w14:solidFill>
          </w14:textFill>
        </w:rPr>
        <w:t>MG</w:t>
      </w:r>
      <w:r>
        <w:rPr>
          <w:color w:val="000000" w:themeColor="text1"/>
          <w14:textFill>
            <w14:solidFill>
              <w14:schemeClr w14:val="tx1"/>
            </w14:solidFill>
          </w14:textFill>
        </w:rPr>
        <w:t>；</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t>设</w:t>
      </w:r>
      <w:r>
        <w:rPr>
          <w:i/>
          <w:color w:val="000000" w:themeColor="text1"/>
          <w14:textFill>
            <w14:solidFill>
              <w14:schemeClr w14:val="tx1"/>
            </w14:solidFill>
          </w14:textFill>
        </w:rPr>
        <w:t>AB</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4</w:t>
      </w:r>
      <w:r>
        <w:rPr>
          <w:color w:val="000000" w:themeColor="text1"/>
          <w14:textFill>
            <w14:solidFill>
              <w14:schemeClr w14:val="tx1"/>
            </w14:solidFill>
          </w14:textFill>
        </w:rPr>
        <w:t>，</w:t>
      </w:r>
      <w:r>
        <w:rPr>
          <w:i/>
          <w:color w:val="000000" w:themeColor="text1"/>
          <w14:textFill>
            <w14:solidFill>
              <w14:schemeClr w14:val="tx1"/>
            </w14:solidFill>
          </w14:textFill>
        </w:rPr>
        <w:t>BC</w:t>
      </w:r>
      <w:r>
        <w:rPr>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color w:val="000000" w:themeColor="text1"/>
          <w14:textFill>
            <w14:solidFill>
              <w14:schemeClr w14:val="tx1"/>
            </w14:solidFill>
          </w14:textFill>
        </w:rPr>
        <w:t>，易求</w:t>
      </w:r>
      <w:r>
        <w:rPr>
          <w:i/>
          <w:color w:val="000000" w:themeColor="text1"/>
          <w14:textFill>
            <w14:solidFill>
              <w14:schemeClr w14:val="tx1"/>
            </w14:solidFill>
          </w14:textFill>
        </w:rPr>
        <w:t>MB</w:t>
      </w:r>
      <w:r>
        <w:rPr>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162" o:spt="75" type="#_x0000_t75" style="height:31.5pt;width:12pt;" o:ole="t" filled="f" o:preferrelative="t" stroked="f" coordsize="21600,21600">
            <v:path/>
            <v:fill on="f" focussize="0,0"/>
            <v:stroke on="f" joinstyle="miter"/>
            <v:imagedata r:id="rId282" o:title=""/>
            <o:lock v:ext="edit" aspectratio="t"/>
            <w10:wrap type="none"/>
            <w10:anchorlock/>
          </v:shape>
          <o:OLEObject Type="Embed" ProgID="Equation.DSMT4" ShapeID="_x0000_i1162" DrawAspect="Content" ObjectID="_1468075861" r:id="rId281">
            <o:LockedField>false</o:LockedField>
          </o:OLEObject>
        </w:object>
      </w:r>
      <w:r>
        <w:rPr>
          <w:i/>
          <w:color w:val="000000" w:themeColor="text1"/>
          <w14:textFill>
            <w14:solidFill>
              <w14:schemeClr w14:val="tx1"/>
            </w14:solidFill>
          </w14:textFill>
        </w:rPr>
        <w:t>EF</w:t>
      </w:r>
      <w:r>
        <w:rPr>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163" o:spt="75" type="#_x0000_t75" style="height:31.5pt;width:82.5pt;" o:ole="t" filled="f" o:preferrelative="t" stroked="f" coordsize="21600,21600">
            <v:path/>
            <v:fill on="f" focussize="0,0"/>
            <v:stroke on="f" joinstyle="miter"/>
            <v:imagedata r:id="rId284" o:title=""/>
            <o:lock v:ext="edit" aspectratio="t"/>
            <w10:wrap type="none"/>
            <w10:anchorlock/>
          </v:shape>
          <o:OLEObject Type="Embed" ProgID="Equation.DSMT4" ShapeID="_x0000_i1163" DrawAspect="Content" ObjectID="_1468075862" r:id="rId283">
            <o:LockedField>false</o:LockedField>
          </o:OLEObject>
        </w:object>
      </w:r>
      <w:r>
        <w:rPr>
          <w:color w:val="000000" w:themeColor="text1"/>
          <w14:textFill>
            <w14:solidFill>
              <w14:schemeClr w14:val="tx1"/>
            </w14:solidFill>
          </w14:textFill>
        </w:rPr>
        <w:t>，</w:t>
      </w:r>
      <w:r>
        <w:rPr>
          <w:i/>
          <w:color w:val="000000" w:themeColor="text1"/>
          <w14:textFill>
            <w14:solidFill>
              <w14:schemeClr w14:val="tx1"/>
            </w14:solidFill>
          </w14:textFill>
        </w:rPr>
        <w:t>MG</w:t>
      </w:r>
      <w:r>
        <w:rPr>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164" o:spt="75" type="#_x0000_t75" style="height:34.5pt;width:21pt;" o:ole="t" filled="f" o:preferrelative="t" stroked="f" coordsize="21600,21600">
            <v:path/>
            <v:fill on="f" focussize="0,0"/>
            <v:stroke on="f" joinstyle="miter"/>
            <v:imagedata r:id="rId286" o:title=""/>
            <o:lock v:ext="edit" aspectratio="t"/>
            <w10:wrap type="none"/>
            <w10:anchorlock/>
          </v:shape>
          <o:OLEObject Type="Embed" ProgID="Equation.DSMT4" ShapeID="_x0000_i1164" DrawAspect="Content" ObjectID="_1468075863" r:id="rId285">
            <o:LockedField>false</o:LockedField>
          </o:OLEObject>
        </w:object>
      </w:r>
      <w:r>
        <w:rPr>
          <w:i/>
          <w:color w:val="000000" w:themeColor="text1"/>
          <w14:textFill>
            <w14:solidFill>
              <w14:schemeClr w14:val="tx1"/>
            </w14:solidFill>
          </w14:textFill>
        </w:rPr>
        <w:t>BC</w:t>
      </w:r>
      <w:r>
        <w:rPr>
          <w:color w:val="000000" w:themeColor="text1"/>
          <w14:textFill>
            <w14:solidFill>
              <w14:schemeClr w14:val="tx1"/>
            </w14:solidFill>
          </w14:textFill>
        </w:rPr>
        <w:t>＝</w:t>
      </w:r>
      <w:r>
        <w:rPr>
          <w:color w:val="000000" w:themeColor="text1"/>
          <w:position w:val="-6"/>
          <w14:textFill>
            <w14:solidFill>
              <w14:schemeClr w14:val="tx1"/>
            </w14:solidFill>
          </w14:textFill>
        </w:rPr>
        <w:object>
          <v:shape id="_x0000_i1165" o:spt="75" type="#_x0000_t75" style="height:16.5pt;width:19.5pt;" o:ole="t" filled="f" o:preferrelative="t" stroked="f" coordsize="21600,21600">
            <v:path/>
            <v:fill on="f" focussize="0,0"/>
            <v:stroke on="f" joinstyle="miter"/>
            <v:imagedata r:id="rId288" o:title=""/>
            <o:lock v:ext="edit" aspectratio="t"/>
            <w10:wrap type="none"/>
            <w10:anchorlock/>
          </v:shape>
          <o:OLEObject Type="Embed" ProgID="Equation.DSMT4" ShapeID="_x0000_i1165" DrawAspect="Content" ObjectID="_1468075864" r:id="rId287">
            <o:LockedField>false</o:LockedField>
          </o:OLEObject>
        </w:object>
      </w:r>
      <w:r>
        <w:rPr>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position w:val="-26"/>
          <w14:textFill>
            <w14:solidFill>
              <w14:schemeClr w14:val="tx1"/>
            </w14:solidFill>
          </w14:textFill>
        </w:rPr>
        <w:object>
          <v:shape id="_x0000_i1166" o:spt="75" type="#_x0000_t75" style="height:31.5pt;width:73.5pt;" o:ole="t" filled="f" o:preferrelative="t" stroked="f" coordsize="21600,21600">
            <v:path/>
            <v:fill on="f" focussize="0,0"/>
            <v:stroke on="f" joinstyle="miter"/>
            <v:imagedata r:id="rId290" o:title=""/>
            <o:lock v:ext="edit" aspectratio="t"/>
            <w10:wrap type="none"/>
            <w10:anchorlock/>
          </v:shape>
          <o:OLEObject Type="Embed" ProgID="Equation.DSMT4" ShapeID="_x0000_i1166" DrawAspect="Content" ObjectID="_1468075865" r:id="rId289">
            <o:LockedField>false</o:LockedField>
          </o:OLEObject>
        </w:object>
      </w:r>
    </w:p>
    <w:p>
      <w:pPr>
        <w:ind w:left="424" w:hanging="424" w:hangingChars="202"/>
        <w:rPr>
          <w:bCs/>
          <w:color w:val="000000" w:themeColor="text1"/>
          <w14:textFill>
            <w14:solidFill>
              <w14:schemeClr w14:val="tx1"/>
            </w14:solidFill>
          </w14:textFill>
        </w:rPr>
      </w:pPr>
      <w:r>
        <w:rPr>
          <w:bCs/>
          <w:color w:val="000000" w:themeColor="text1"/>
          <w14:textFill>
            <w14:solidFill>
              <w14:schemeClr w14:val="tx1"/>
            </w14:solidFill>
          </w14:textFill>
        </w:rPr>
        <w:drawing>
          <wp:inline distT="0" distB="0" distL="0" distR="0">
            <wp:extent cx="3695700" cy="1303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1" cstate="print">
                      <a:extLst>
                        <a:ext uri="{28A0092B-C50C-407E-A947-70E740481C1C}">
                          <a14:useLocalDpi xmlns:a14="http://schemas.microsoft.com/office/drawing/2010/main" val="0"/>
                        </a:ext>
                      </a:extLst>
                    </a:blip>
                    <a:srcRect l="58586" t="1538" r="16653" b="80934"/>
                    <a:stretch>
                      <a:fillRect/>
                    </a:stretch>
                  </pic:blipFill>
                  <pic:spPr>
                    <a:xfrm>
                      <a:off x="0" y="0"/>
                      <a:ext cx="3695700" cy="1303020"/>
                    </a:xfrm>
                    <a:prstGeom prst="rect">
                      <a:avLst/>
                    </a:prstGeom>
                    <a:noFill/>
                    <a:ln>
                      <a:noFill/>
                    </a:ln>
                  </pic:spPr>
                </pic:pic>
              </a:graphicData>
            </a:graphic>
          </wp:inline>
        </w:drawing>
      </w:r>
    </w:p>
    <w:p>
      <w:pPr>
        <w:pStyle w:val="13"/>
        <w:spacing w:line="360" w:lineRule="auto"/>
        <w:ind w:left="273" w:hanging="273" w:hangingChars="130"/>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w:t>
      </w:r>
      <w:r>
        <w:rPr>
          <w:rFonts w:ascii="cmbFont" w:hAnsi="cmbFont"/>
          <w:bCs/>
          <w:color w:val="000000" w:themeColor="text1"/>
          <w14:textFill>
            <w14:solidFill>
              <w14:schemeClr w14:val="tx1"/>
            </w14:solidFill>
          </w14:textFill>
        </w:rPr>
        <w:t>2</w:t>
      </w:r>
      <w:r>
        <w:rPr>
          <w:rFonts w:ascii="Times New Roman" w:hAnsi="Times New Roman"/>
          <w:bCs/>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position w:val="-22"/>
          <w14:textFill>
            <w14:solidFill>
              <w14:schemeClr w14:val="tx1"/>
            </w14:solidFill>
          </w14:textFill>
        </w:rPr>
        <w:object>
          <v:shape id="_x0000_i1167" o:spt="75" type="#_x0000_t75" style="height:28.5pt;width:22.5pt;" o:ole="t" filled="f" o:preferrelative="t" stroked="f" coordsize="21600,21600">
            <v:path/>
            <v:fill on="f" focussize="0,0"/>
            <v:stroke on="f" joinstyle="miter"/>
            <v:imagedata r:id="rId273" o:title=""/>
            <o:lock v:ext="edit" aspectratio="t"/>
            <w10:wrap type="none"/>
            <w10:anchorlock/>
          </v:shape>
          <o:OLEObject Type="Embed" ProgID="Equation.DSMT4" ShapeID="_x0000_i1167" DrawAspect="Content" ObjectID="_1468075866" r:id="rId292">
            <o:LockedField>false</o:LockedField>
          </o:OLEObject>
        </w:object>
      </w:r>
      <w:r>
        <w:rPr>
          <w:rFonts w:ascii="Times New Roman" w:hAnsi="Times New Roman"/>
          <w:color w:val="000000" w:themeColor="text1"/>
          <w14:textFill>
            <w14:solidFill>
              <w14:schemeClr w14:val="tx1"/>
            </w14:solidFill>
          </w14:textFill>
        </w:rPr>
        <w:t>比值会随着</w:t>
      </w:r>
      <w:r>
        <w:rPr>
          <w:rFonts w:ascii="Times New Roman" w:hAnsi="Times New Roman"/>
          <w:i/>
          <w:color w:val="000000" w:themeColor="text1"/>
          <w14:textFill>
            <w14:solidFill>
              <w14:schemeClr w14:val="tx1"/>
            </w14:solidFill>
          </w14:textFill>
        </w:rPr>
        <w:t>α</w:t>
      </w:r>
      <w:r>
        <w:rPr>
          <w:rFonts w:ascii="Times New Roman" w:hAnsi="Times New Roman"/>
          <w:color w:val="000000" w:themeColor="text1"/>
          <w14:textFill>
            <w14:solidFill>
              <w14:schemeClr w14:val="tx1"/>
            </w14:solidFill>
          </w14:textFill>
        </w:rPr>
        <w:t>的变化而变化，理由如下：</w:t>
      </w:r>
    </w:p>
    <w:p>
      <w:pPr>
        <w:pStyle w:val="13"/>
        <w:spacing w:line="360" w:lineRule="auto"/>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连接</w:t>
      </w:r>
      <w:r>
        <w:rPr>
          <w:rFonts w:hint="eastAsia" w:ascii="Times New Roman" w:hAnsi="Times New Roman" w:eastAsia="新宋体"/>
          <w:i/>
          <w:color w:val="000000" w:themeColor="text1"/>
          <w:szCs w:val="21"/>
          <w14:textFill>
            <w14:solidFill>
              <w14:schemeClr w14:val="tx1"/>
            </w14:solidFill>
          </w14:textFill>
        </w:rPr>
        <w:t>AM</w:t>
      </w:r>
      <w:r>
        <w:rPr>
          <w:rFonts w:hint="eastAsia"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EB</w:t>
      </w:r>
      <w:r>
        <w:rPr>
          <w:rFonts w:hint="eastAsia"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EF</w:t>
      </w:r>
      <w:r>
        <w:rPr>
          <w:rFonts w:hint="eastAsia"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GC</w:t>
      </w:r>
      <w:r>
        <w:rPr>
          <w:rFonts w:hint="eastAsia"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DF</w:t>
      </w:r>
      <w:r>
        <w:rPr>
          <w:rFonts w:hint="eastAsia" w:ascii="Times New Roman" w:hAnsi="Times New Roman" w:eastAsia="新宋体"/>
          <w:color w:val="000000" w:themeColor="text1"/>
          <w:szCs w:val="21"/>
          <w14:textFill>
            <w14:solidFill>
              <w14:schemeClr w14:val="tx1"/>
            </w14:solidFill>
          </w14:textFill>
        </w:rPr>
        <w:t>，交点为</w:t>
      </w:r>
      <w:r>
        <w:rPr>
          <w:rFonts w:hint="eastAsia" w:ascii="Times New Roman" w:hAnsi="Times New Roman" w:eastAsia="新宋体"/>
          <w:i/>
          <w:color w:val="000000" w:themeColor="text1"/>
          <w:szCs w:val="21"/>
          <w14:textFill>
            <w14:solidFill>
              <w14:schemeClr w14:val="tx1"/>
            </w14:solidFill>
          </w14:textFill>
        </w:rPr>
        <w:t>T</w:t>
      </w:r>
      <w:r>
        <w:rPr>
          <w:rFonts w:hint="eastAsia"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Q</w:t>
      </w:r>
    </w:p>
    <w:p>
      <w:pPr>
        <w:pStyle w:val="13"/>
        <w:spacing w:line="360" w:lineRule="auto"/>
        <w:ind w:left="273" w:hanging="273" w:hangingChars="130"/>
        <w:rPr>
          <w:rFonts w:ascii="Times New Roman" w:hAnsi="Times New Roman"/>
          <w:i/>
          <w:color w:val="000000" w:themeColor="text1"/>
          <w14:textFill>
            <w14:solidFill>
              <w14:schemeClr w14:val="tx1"/>
            </w14:solidFill>
          </w14:textFill>
        </w:rPr>
      </w:pPr>
      <w:r>
        <w:rPr>
          <w:rFonts w:hint="eastAsia" w:ascii="新宋体" w:hAnsi="新宋体" w:eastAsia="新宋体"/>
          <w:color w:val="000000" w:themeColor="text1"/>
          <w:szCs w:val="21"/>
          <w14:textFill>
            <w14:solidFill>
              <w14:schemeClr w14:val="tx1"/>
            </w14:solidFill>
          </w14:textFill>
        </w:rPr>
        <w:t>由题知</w:t>
      </w:r>
      <w:r>
        <w:rPr>
          <w:rFonts w:hint="eastAsia" w:ascii="Times New Roman" w:hAnsi="Times New Roman" w:eastAsia="新宋体"/>
          <w:i/>
          <w:color w:val="000000" w:themeColor="text1"/>
          <w:szCs w:val="21"/>
          <w14:textFill>
            <w14:solidFill>
              <w14:schemeClr w14:val="tx1"/>
            </w14:solidFill>
          </w14:textFill>
        </w:rPr>
        <w:t>AD</w:t>
      </w: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EB</w:t>
      </w:r>
      <w:r>
        <w:rPr>
          <w:rFonts w:hint="eastAsia"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EF</w:t>
      </w: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GC</w:t>
      </w:r>
      <w:r>
        <w:rPr>
          <w:rFonts w:hint="eastAsia"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DF</w:t>
      </w: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BF</w:t>
      </w:r>
      <w:r>
        <w:rPr>
          <w:rFonts w:hint="eastAsia" w:ascii="Times New Roman" w:hAnsi="Times New Roman" w:eastAsia="新宋体"/>
          <w:color w:val="000000" w:themeColor="text1"/>
          <w:szCs w:val="2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rFonts w:hint="eastAsia" w:ascii="Times New Roman" w:hAnsi="Times New Roman"/>
          <w:bCs/>
          <w:i/>
          <w:color w:val="000000" w:themeColor="text1"/>
          <w14:textFill>
            <w14:solidFill>
              <w14:schemeClr w14:val="tx1"/>
            </w14:solidFill>
          </w14:textFill>
        </w:rPr>
        <w:t>EAT</w:t>
      </w:r>
      <w:r>
        <w:rPr>
          <w:rFonts w:ascii="Times New Roman" w:hAnsi="Times New Roman"/>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rFonts w:hint="eastAsia" w:ascii="Times New Roman" w:hAnsi="Times New Roman"/>
          <w:bCs/>
          <w:i/>
          <w:color w:val="000000" w:themeColor="text1"/>
          <w14:textFill>
            <w14:solidFill>
              <w14:schemeClr w14:val="tx1"/>
            </w14:solidFill>
          </w14:textFill>
        </w:rPr>
        <w:t>BAT</w:t>
      </w:r>
      <w:r>
        <w:rPr>
          <w:rFonts w:hint="eastAsia" w:ascii="Times New Roman" w:hAnsi="Times New Roman"/>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rFonts w:hint="eastAsia" w:ascii="Times New Roman" w:hAnsi="Times New Roman"/>
          <w:bCs/>
          <w:i/>
          <w:color w:val="000000" w:themeColor="text1"/>
          <w14:textFill>
            <w14:solidFill>
              <w14:schemeClr w14:val="tx1"/>
            </w14:solidFill>
          </w14:textFill>
        </w:rPr>
        <w:t>GBQ</w:t>
      </w:r>
      <w:r>
        <w:rPr>
          <w:rFonts w:ascii="Times New Roman" w:hAnsi="Times New Roman"/>
          <w:bCs/>
          <w:color w:val="000000" w:themeColor="text1"/>
          <w14:textFill>
            <w14:solidFill>
              <w14:schemeClr w14:val="tx1"/>
            </w14:solidFill>
          </w14:textFill>
        </w:rPr>
        <w:t>＝</w:t>
      </w:r>
      <w:r>
        <w:rPr>
          <w:rFonts w:hint="eastAsia" w:ascii="宋体" w:hAnsi="宋体" w:cs="宋体"/>
          <w:bCs/>
          <w:color w:val="000000" w:themeColor="text1"/>
          <w14:textFill>
            <w14:solidFill>
              <w14:schemeClr w14:val="tx1"/>
            </w14:solidFill>
          </w14:textFill>
        </w:rPr>
        <w:t>∠</w:t>
      </w:r>
      <w:r>
        <w:rPr>
          <w:rFonts w:hint="eastAsia" w:ascii="Times New Roman" w:hAnsi="Times New Roman"/>
          <w:bCs/>
          <w:i/>
          <w:color w:val="000000" w:themeColor="text1"/>
          <w14:textFill>
            <w14:solidFill>
              <w14:schemeClr w14:val="tx1"/>
            </w14:solidFill>
          </w14:textFill>
        </w:rPr>
        <w:t>CBQ</w:t>
      </w:r>
      <w:r>
        <w:rPr>
          <w:rFonts w:hint="eastAsia" w:ascii="Times New Roman" w:hAnsi="Times New Roman"/>
          <w:bCs/>
          <w:color w:val="000000" w:themeColor="text1"/>
          <w14:textFill>
            <w14:solidFill>
              <w14:schemeClr w14:val="tx1"/>
            </w14:solidFill>
          </w14:textFill>
        </w:rPr>
        <w:t>＝</w:t>
      </w:r>
      <w:r>
        <w:rPr>
          <w:rFonts w:ascii="Times New Roman" w:hAnsi="Times New Roman"/>
          <w:i/>
          <w:color w:val="000000" w:themeColor="text1"/>
          <w14:textFill>
            <w14:solidFill>
              <w14:schemeClr w14:val="tx1"/>
            </w14:solidFill>
          </w14:textFill>
        </w:rPr>
        <w:t>α</w:t>
      </w:r>
    </w:p>
    <w:p>
      <w:pPr>
        <w:pStyle w:val="13"/>
        <w:spacing w:line="360" w:lineRule="auto"/>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四边形</w:t>
      </w:r>
      <w:r>
        <w:rPr>
          <w:rFonts w:hint="eastAsia" w:ascii="Times New Roman" w:hAnsi="Times New Roman" w:eastAsia="新宋体"/>
          <w:i/>
          <w:color w:val="000000" w:themeColor="text1"/>
          <w:szCs w:val="21"/>
          <w14:textFill>
            <w14:solidFill>
              <w14:schemeClr w14:val="tx1"/>
            </w14:solidFill>
          </w14:textFill>
        </w:rPr>
        <w:t>TBFD</w:t>
      </w:r>
      <w:r>
        <w:rPr>
          <w:rFonts w:hint="eastAsia" w:ascii="Times New Roman" w:hAnsi="Times New Roman" w:eastAsia="新宋体"/>
          <w:color w:val="000000" w:themeColor="text1"/>
          <w:szCs w:val="21"/>
          <w14:textFill>
            <w14:solidFill>
              <w14:schemeClr w14:val="tx1"/>
            </w14:solidFill>
          </w14:textFill>
        </w:rPr>
        <w:t>为矩形</w:t>
      </w:r>
    </w:p>
    <w:p>
      <w:pPr>
        <w:pStyle w:val="13"/>
        <w:spacing w:line="360" w:lineRule="auto"/>
        <w:ind w:left="273" w:hanging="273" w:hangingChars="130"/>
        <w:rPr>
          <w:rFonts w:ascii="新宋体" w:hAnsi="新宋体" w:eastAsia="新宋体"/>
          <w:color w:val="000000" w:themeColor="text1"/>
          <w:szCs w:val="21"/>
          <w14:textFill>
            <w14:solidFill>
              <w14:schemeClr w14:val="tx1"/>
            </w14:solidFill>
          </w14:textFill>
        </w:rPr>
      </w:pP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DF</w:t>
      </w: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TB</w:t>
      </w:r>
    </w:p>
    <w:p>
      <w:pPr>
        <w:pStyle w:val="13"/>
        <w:spacing w:line="360" w:lineRule="auto"/>
        <w:ind w:left="273" w:hanging="273" w:hangingChars="130"/>
        <w:rPr>
          <w:rFonts w:ascii="新宋体" w:hAnsi="新宋体" w:eastAsia="新宋体"/>
          <w:color w:val="000000" w:themeColor="text1"/>
          <w:szCs w:val="21"/>
          <w14:textFill>
            <w14:solidFill>
              <w14:schemeClr w14:val="tx1"/>
            </w14:solidFill>
          </w14:textFill>
        </w:rPr>
      </w:pP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G</w:t>
      </w:r>
      <w:r>
        <w:rPr>
          <w:rFonts w:hint="eastAsia" w:ascii="新宋体" w:hAnsi="新宋体" w:eastAsia="新宋体"/>
          <w:color w:val="000000" w:themeColor="text1"/>
          <w:szCs w:val="21"/>
          <w14:textFill>
            <w14:solidFill>
              <w14:schemeClr w14:val="tx1"/>
            </w14:solidFill>
          </w14:textFill>
        </w:rPr>
        <w:t>为</w:t>
      </w:r>
      <w:r>
        <w:rPr>
          <w:rFonts w:hint="eastAsia" w:ascii="Times New Roman" w:hAnsi="Times New Roman" w:eastAsia="新宋体"/>
          <w:i/>
          <w:color w:val="000000" w:themeColor="text1"/>
          <w:szCs w:val="21"/>
          <w14:textFill>
            <w14:solidFill>
              <w14:schemeClr w14:val="tx1"/>
            </w14:solidFill>
          </w14:textFill>
        </w:rPr>
        <w:t>BD</w:t>
      </w:r>
      <w:r>
        <w:rPr>
          <w:rFonts w:hint="eastAsia" w:ascii="新宋体" w:hAnsi="新宋体" w:eastAsia="新宋体"/>
          <w:color w:val="000000" w:themeColor="text1"/>
          <w:szCs w:val="21"/>
          <w14:textFill>
            <w14:solidFill>
              <w14:schemeClr w14:val="tx1"/>
            </w14:solidFill>
          </w14:textFill>
        </w:rPr>
        <w:t>的中点</w:t>
      </w:r>
    </w:p>
    <w:p>
      <w:pPr>
        <w:pStyle w:val="13"/>
        <w:spacing w:line="360" w:lineRule="auto"/>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MG</w:t>
      </w:r>
      <w:r>
        <w:rPr>
          <w:rFonts w:hint="eastAsia" w:ascii="新宋体" w:hAnsi="新宋体" w:eastAsia="新宋体"/>
          <w:color w:val="000000" w:themeColor="text1"/>
          <w:szCs w:val="21"/>
          <w14:textFill>
            <w14:solidFill>
              <w14:schemeClr w14:val="tx1"/>
            </w14:solidFill>
          </w14:textFill>
        </w:rPr>
        <w:t>＝</w:t>
      </w:r>
      <w:r>
        <w:rPr>
          <w:rFonts w:ascii="新宋体" w:hAnsi="新宋体" w:eastAsia="新宋体"/>
          <w:color w:val="000000" w:themeColor="text1"/>
          <w:position w:val="-24"/>
          <w:szCs w:val="21"/>
          <w14:textFill>
            <w14:solidFill>
              <w14:schemeClr w14:val="tx1"/>
            </w14:solidFill>
          </w14:textFill>
        </w:rPr>
        <w:object>
          <v:shape id="_x0000_i1168" o:spt="75" type="#_x0000_t75" style="height:31.5pt;width:66pt;" o:ole="t" filled="f" o:preferrelative="t" stroked="f" coordsize="21600,21600">
            <v:path/>
            <v:fill on="f" focussize="0,0"/>
            <v:stroke on="f" joinstyle="miter"/>
            <v:imagedata r:id="rId294" o:title=""/>
            <o:lock v:ext="edit" aspectratio="t"/>
            <w10:wrap type="none"/>
            <w10:anchorlock/>
          </v:shape>
          <o:OLEObject Type="Embed" ProgID="Equation.DSMT4" ShapeID="_x0000_i1168" DrawAspect="Content" ObjectID="_1468075867" r:id="rId293">
            <o:LockedField>false</o:LockedField>
          </o:OLEObject>
        </w:object>
      </w:r>
    </w:p>
    <w:p>
      <w:pPr>
        <w:pStyle w:val="13"/>
        <w:spacing w:line="360" w:lineRule="auto"/>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由题设</w:t>
      </w:r>
      <w:r>
        <w:rPr>
          <w:rFonts w:hint="eastAsia" w:ascii="Times New Roman" w:hAnsi="Times New Roman" w:eastAsia="新宋体"/>
          <w:i/>
          <w:color w:val="000000" w:themeColor="text1"/>
          <w:szCs w:val="21"/>
          <w14:textFill>
            <w14:solidFill>
              <w14:schemeClr w14:val="tx1"/>
            </w14:solidFill>
          </w14:textFill>
        </w:rPr>
        <w:t>AB</w:t>
      </w:r>
      <w:r>
        <w:rPr>
          <w:rFonts w:hint="eastAsia" w:ascii="Times New Roman" w:hAnsi="Times New Roman" w:eastAsia="新宋体"/>
          <w:color w:val="000000" w:themeColor="text1"/>
          <w:szCs w:val="21"/>
          <w14:textFill>
            <w14:solidFill>
              <w14:schemeClr w14:val="tx1"/>
            </w14:solidFill>
          </w14:textFill>
        </w:rPr>
        <w:t>＝</w:t>
      </w:r>
      <w:r>
        <w:rPr>
          <w:rFonts w:hint="eastAsia" w:ascii="cmbFont" w:hAnsi="cmbFont"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BC</w:t>
      </w:r>
      <w:r>
        <w:rPr>
          <w:rFonts w:hint="eastAsia" w:ascii="Times New Roman" w:hAnsi="Times New Roman" w:eastAsia="新宋体"/>
          <w:color w:val="000000" w:themeColor="text1"/>
          <w:szCs w:val="21"/>
          <w14:textFill>
            <w14:solidFill>
              <w14:schemeClr w14:val="tx1"/>
            </w14:solidFill>
          </w14:textFill>
        </w:rPr>
        <w:t>＝</w:t>
      </w:r>
      <w:r>
        <w:rPr>
          <w:rFonts w:hint="eastAsia" w:ascii="cmbFont" w:hAnsi="cmbFont" w:eastAsia="新宋体"/>
          <w:color w:val="000000" w:themeColor="text1"/>
          <w:szCs w:val="21"/>
          <w14:textFill>
            <w14:solidFill>
              <w14:schemeClr w14:val="tx1"/>
            </w14:solidFill>
          </w14:textFill>
        </w:rPr>
        <w:t>1</w:t>
      </w:r>
    </w:p>
    <w:p>
      <w:pPr>
        <w:pStyle w:val="13"/>
        <w:spacing w:line="360" w:lineRule="auto"/>
        <w:ind w:left="273" w:hanging="273" w:hangingChars="130"/>
        <w:rPr>
          <w:rFonts w:ascii="Times New Roman" w:hAnsi="Times New Roman"/>
          <w:i/>
          <w:color w:val="000000" w:themeColor="text1"/>
          <w14:textFill>
            <w14:solidFill>
              <w14:schemeClr w14:val="tx1"/>
            </w14:solidFill>
          </w14:textFill>
        </w:rPr>
      </w:pP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EB</w:t>
      </w:r>
      <w:r>
        <w:rPr>
          <w:rFonts w:hint="eastAsia" w:ascii="Times New Roman" w:hAnsi="Times New Roman" w:eastAsia="新宋体"/>
          <w:color w:val="000000" w:themeColor="text1"/>
          <w:szCs w:val="21"/>
          <w14:textFill>
            <w14:solidFill>
              <w14:schemeClr w14:val="tx1"/>
            </w14:solidFill>
          </w14:textFill>
        </w:rPr>
        <w:t>＝</w:t>
      </w:r>
      <w:r>
        <w:rPr>
          <w:rFonts w:hint="eastAsia" w:ascii="cmbFont" w:hAnsi="cmbFont" w:eastAsia="新宋体"/>
          <w:color w:val="000000" w:themeColor="text1"/>
          <w:szCs w:val="21"/>
          <w14:textFill>
            <w14:solidFill>
              <w14:schemeClr w14:val="tx1"/>
            </w14:solidFill>
          </w14:textFill>
        </w:rPr>
        <w:t>2</w:t>
      </w:r>
      <w:r>
        <w:rPr>
          <w:rFonts w:hint="eastAsia" w:ascii="Times New Roman" w:hAnsi="Times New Roman" w:eastAsia="新宋体"/>
          <w:i/>
          <w:color w:val="000000" w:themeColor="text1"/>
          <w:szCs w:val="21"/>
          <w14:textFill>
            <w14:solidFill>
              <w14:schemeClr w14:val="tx1"/>
            </w14:solidFill>
          </w14:textFill>
        </w:rPr>
        <w:t>BT</w:t>
      </w:r>
      <w:r>
        <w:rPr>
          <w:rFonts w:hint="eastAsia" w:ascii="Times New Roman" w:hAnsi="Times New Roman" w:eastAsia="新宋体"/>
          <w:color w:val="000000" w:themeColor="text1"/>
          <w:szCs w:val="21"/>
          <w14:textFill>
            <w14:solidFill>
              <w14:schemeClr w14:val="tx1"/>
            </w14:solidFill>
          </w14:textFill>
        </w:rPr>
        <w:t>＝</w:t>
      </w:r>
      <w:r>
        <w:rPr>
          <w:rFonts w:hint="eastAsia" w:ascii="cmbFont" w:hAnsi="cmbFont"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sin</w:t>
      </w:r>
      <w:r>
        <w:rPr>
          <w:rFonts w:ascii="Times New Roman" w:hAnsi="Times New Roman"/>
          <w:i/>
          <w:color w:val="000000" w:themeColor="text1"/>
          <w14:textFill>
            <w14:solidFill>
              <w14:schemeClr w14:val="tx1"/>
            </w14:solidFill>
          </w14:textFill>
        </w:rPr>
        <w:t>α</w:t>
      </w:r>
      <w:r>
        <w:rPr>
          <w:rFonts w:hint="eastAsia" w:ascii="Times New Roman" w:hAnsi="Times New Roman"/>
          <w:i/>
          <w:color w:val="000000" w:themeColor="text1"/>
          <w14:textFill>
            <w14:solidFill>
              <w14:schemeClr w14:val="tx1"/>
            </w14:solidFill>
          </w14:textFill>
        </w:rPr>
        <w:t xml:space="preserve">    </w:t>
      </w:r>
      <w:r>
        <w:rPr>
          <w:rFonts w:hint="eastAsia" w:ascii="Times New Roman" w:hAnsi="Times New Roman" w:eastAsia="新宋体"/>
          <w:i/>
          <w:color w:val="000000" w:themeColor="text1"/>
          <w:szCs w:val="21"/>
          <w14:textFill>
            <w14:solidFill>
              <w14:schemeClr w14:val="tx1"/>
            </w14:solidFill>
          </w14:textFill>
        </w:rPr>
        <w:t>FB</w:t>
      </w:r>
      <w:r>
        <w:rPr>
          <w:rFonts w:hint="eastAsia" w:ascii="Times New Roman" w:hAnsi="Times New Roman" w:eastAsia="新宋体"/>
          <w:color w:val="000000" w:themeColor="text1"/>
          <w:szCs w:val="21"/>
          <w14:textFill>
            <w14:solidFill>
              <w14:schemeClr w14:val="tx1"/>
            </w14:solidFill>
          </w14:textFill>
        </w:rPr>
        <w:t>＝</w:t>
      </w:r>
      <w:r>
        <w:rPr>
          <w:rFonts w:hint="eastAsia" w:ascii="cmbFont" w:hAnsi="cmbFont" w:eastAsia="新宋体"/>
          <w:color w:val="000000" w:themeColor="text1"/>
          <w:szCs w:val="21"/>
          <w14:textFill>
            <w14:solidFill>
              <w14:schemeClr w14:val="tx1"/>
            </w14:solidFill>
          </w14:textFill>
        </w:rPr>
        <w:t>2</w:t>
      </w:r>
      <w:r>
        <w:rPr>
          <w:rFonts w:hint="eastAsia" w:ascii="Times New Roman" w:hAnsi="Times New Roman" w:eastAsia="新宋体"/>
          <w:i/>
          <w:color w:val="000000" w:themeColor="text1"/>
          <w:szCs w:val="21"/>
          <w14:textFill>
            <w14:solidFill>
              <w14:schemeClr w14:val="tx1"/>
            </w14:solidFill>
          </w14:textFill>
        </w:rPr>
        <w:t>BQ</w:t>
      </w:r>
      <w:r>
        <w:rPr>
          <w:rFonts w:hint="eastAsia" w:ascii="Times New Roman" w:hAnsi="Times New Roman" w:eastAsia="新宋体"/>
          <w:color w:val="000000" w:themeColor="text1"/>
          <w:szCs w:val="21"/>
          <w14:textFill>
            <w14:solidFill>
              <w14:schemeClr w14:val="tx1"/>
            </w14:solidFill>
          </w14:textFill>
        </w:rPr>
        <w:t>＝</w:t>
      </w:r>
      <w:r>
        <w:rPr>
          <w:rFonts w:hint="eastAsia" w:ascii="cmbFont" w:hAnsi="cmbFont"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cos</w:t>
      </w:r>
      <w:r>
        <w:rPr>
          <w:rFonts w:ascii="Times New Roman" w:hAnsi="Times New Roman"/>
          <w:i/>
          <w:color w:val="000000" w:themeColor="text1"/>
          <w14:textFill>
            <w14:solidFill>
              <w14:schemeClr w14:val="tx1"/>
            </w14:solidFill>
          </w14:textFill>
        </w:rPr>
        <w:t>α</w:t>
      </w:r>
      <w:r>
        <w:rPr>
          <w:rFonts w:hint="eastAsia" w:ascii="Times New Roman" w:hAnsi="Times New Roman"/>
          <w:i/>
          <w:color w:val="000000" w:themeColor="text1"/>
          <w14:textFill>
            <w14:solidFill>
              <w14:schemeClr w14:val="tx1"/>
            </w14:solidFill>
          </w14:textFill>
        </w:rPr>
        <w:t xml:space="preserve">    </w:t>
      </w:r>
    </w:p>
    <w:p>
      <w:pPr>
        <w:pStyle w:val="13"/>
        <w:spacing w:line="360" w:lineRule="auto"/>
        <w:ind w:left="273" w:hanging="273" w:hangingChars="130"/>
        <w:rPr>
          <w:rFonts w:ascii="Times New Roman" w:hAnsi="Times New Roman"/>
          <w:i/>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DF</w:t>
      </w: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i/>
          <w:color w:val="000000" w:themeColor="text1"/>
          <w:szCs w:val="21"/>
          <w14:textFill>
            <w14:solidFill>
              <w14:schemeClr w14:val="tx1"/>
            </w14:solidFill>
          </w14:textFill>
        </w:rPr>
        <w:t>TB</w:t>
      </w:r>
      <w:r>
        <w:rPr>
          <w:rFonts w:hint="eastAsia" w:ascii="新宋体" w:hAnsi="新宋体" w:eastAsia="新宋体"/>
          <w:color w:val="000000" w:themeColor="text1"/>
          <w:szCs w:val="21"/>
          <w14:textFill>
            <w14:solidFill>
              <w14:schemeClr w14:val="tx1"/>
            </w14:solidFill>
          </w14:textFill>
        </w:rPr>
        <w:t>＝</w:t>
      </w:r>
      <w:r>
        <w:rPr>
          <w:rFonts w:hint="eastAsia" w:ascii="cmbFont" w:hAnsi="cmbFont"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sin</w:t>
      </w:r>
      <w:r>
        <w:rPr>
          <w:rFonts w:ascii="Times New Roman" w:hAnsi="Times New Roman"/>
          <w:i/>
          <w:color w:val="000000" w:themeColor="text1"/>
          <w14:textFill>
            <w14:solidFill>
              <w14:schemeClr w14:val="tx1"/>
            </w14:solidFill>
          </w14:textFill>
        </w:rPr>
        <w:t>α</w:t>
      </w:r>
      <w:r>
        <w:rPr>
          <w:rFonts w:hint="eastAsia" w:ascii="Times New Roman" w:hAnsi="Times New Roman"/>
          <w:i/>
          <w:color w:val="000000" w:themeColor="text1"/>
          <w14:textFill>
            <w14:solidFill>
              <w14:schemeClr w14:val="tx1"/>
            </w14:solidFill>
          </w14:textFill>
        </w:rPr>
        <w:t xml:space="preserve">     </w:t>
      </w:r>
      <w:r>
        <w:rPr>
          <w:rFonts w:hint="eastAsia" w:ascii="Times New Roman" w:hAnsi="Times New Roman" w:eastAsia="新宋体"/>
          <w:i/>
          <w:color w:val="000000" w:themeColor="text1"/>
          <w:szCs w:val="21"/>
          <w14:textFill>
            <w14:solidFill>
              <w14:schemeClr w14:val="tx1"/>
            </w14:solidFill>
          </w14:textFill>
        </w:rPr>
        <w:t>MG</w:t>
      </w:r>
      <w:r>
        <w:rPr>
          <w:rFonts w:hint="eastAsia" w:ascii="新宋体" w:hAnsi="新宋体" w:eastAsia="新宋体"/>
          <w:color w:val="000000" w:themeColor="text1"/>
          <w:szCs w:val="21"/>
          <w14:textFill>
            <w14:solidFill>
              <w14:schemeClr w14:val="tx1"/>
            </w14:solidFill>
          </w14:textFill>
        </w:rPr>
        <w:t>＝</w:t>
      </w:r>
      <w:r>
        <w:rPr>
          <w:rFonts w:ascii="新宋体" w:hAnsi="新宋体" w:eastAsia="新宋体"/>
          <w:color w:val="000000" w:themeColor="text1"/>
          <w:position w:val="-24"/>
          <w:szCs w:val="21"/>
          <w14:textFill>
            <w14:solidFill>
              <w14:schemeClr w14:val="tx1"/>
            </w14:solidFill>
          </w14:textFill>
        </w:rPr>
        <w:object>
          <v:shape id="_x0000_i1169" o:spt="75" type="#_x0000_t75" style="height:31.5pt;width:66pt;" o:ole="t" filled="f" o:preferrelative="t" stroked="f" coordsize="21600,21600">
            <v:path/>
            <v:fill on="f" focussize="0,0"/>
            <v:stroke on="f" joinstyle="miter"/>
            <v:imagedata r:id="rId294" o:title=""/>
            <o:lock v:ext="edit" aspectratio="t"/>
            <w10:wrap type="none"/>
            <w10:anchorlock/>
          </v:shape>
          <o:OLEObject Type="Embed" ProgID="Equation.DSMT4" ShapeID="_x0000_i1169" DrawAspect="Content" ObjectID="_1468075868" r:id="rId295">
            <o:LockedField>false</o:LockedField>
          </o:OLEObject>
        </w:object>
      </w:r>
      <w:r>
        <w:rPr>
          <w:rFonts w:hint="eastAsia" w:ascii="新宋体" w:hAnsi="新宋体" w:eastAsia="新宋体"/>
          <w:color w:val="000000" w:themeColor="text1"/>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sin</w:t>
      </w:r>
      <w:r>
        <w:rPr>
          <w:rFonts w:ascii="Times New Roman" w:hAnsi="Times New Roman"/>
          <w:i/>
          <w:color w:val="000000" w:themeColor="text1"/>
          <w14:textFill>
            <w14:solidFill>
              <w14:schemeClr w14:val="tx1"/>
            </w14:solidFill>
          </w14:textFill>
        </w:rPr>
        <w:t>α</w:t>
      </w:r>
    </w:p>
    <w:p>
      <w:pPr>
        <w:pStyle w:val="13"/>
        <w:spacing w:line="360" w:lineRule="auto"/>
        <w:ind w:left="273" w:hanging="273" w:hangingChars="130"/>
        <w:rPr>
          <w:bCs/>
          <w:color w:val="000000" w:themeColor="text1"/>
          <w14:textFill>
            <w14:solidFill>
              <w14:schemeClr w14:val="tx1"/>
            </w14:solidFill>
          </w14:textFill>
        </w:rPr>
      </w:pPr>
      <w:r>
        <w:rPr>
          <w:bCs/>
          <w:color w:val="000000" w:themeColor="text1"/>
          <w14:textFill>
            <w14:solidFill>
              <w14:schemeClr w14:val="tx1"/>
            </w14:solidFill>
          </w14:textFill>
        </w:rPr>
        <w:drawing>
          <wp:inline distT="0" distB="0" distL="0" distR="0">
            <wp:extent cx="3695700" cy="1303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91" cstate="print">
                      <a:extLst>
                        <a:ext uri="{28A0092B-C50C-407E-A947-70E740481C1C}">
                          <a14:useLocalDpi xmlns:a14="http://schemas.microsoft.com/office/drawing/2010/main" val="0"/>
                        </a:ext>
                      </a:extLst>
                    </a:blip>
                    <a:srcRect l="58586" t="1538" r="16653" b="80934"/>
                    <a:stretch>
                      <a:fillRect/>
                    </a:stretch>
                  </pic:blipFill>
                  <pic:spPr>
                    <a:xfrm>
                      <a:off x="0" y="0"/>
                      <a:ext cx="3695700" cy="1303020"/>
                    </a:xfrm>
                    <a:prstGeom prst="rect">
                      <a:avLst/>
                    </a:prstGeom>
                    <a:noFill/>
                    <a:ln>
                      <a:noFill/>
                    </a:ln>
                  </pic:spPr>
                </pic:pic>
              </a:graphicData>
            </a:graphic>
          </wp:inline>
        </w:drawing>
      </w:r>
    </w:p>
    <w:p>
      <w:pPr>
        <w:pStyle w:val="13"/>
        <w:spacing w:line="360" w:lineRule="auto"/>
        <w:ind w:left="273" w:hanging="273" w:hangingChars="130"/>
        <w:rPr>
          <w:rFonts w:ascii="Times New Roman" w:hAnsi="Times New Roman"/>
          <w:color w:val="000000" w:themeColor="text1"/>
          <w14:textFill>
            <w14:solidFill>
              <w14:schemeClr w14:val="tx1"/>
            </w14:solidFill>
          </w14:textFill>
        </w:rPr>
      </w:pPr>
      <w:r>
        <w:rPr>
          <w:rFonts w:hint="eastAsia"/>
          <w:bCs/>
          <w:color w:val="000000" w:themeColor="text1"/>
          <w14:textFill>
            <w14:solidFill>
              <w14:schemeClr w14:val="tx1"/>
            </w14:solidFill>
          </w14:textFill>
        </w:rPr>
        <w:t>在</w:t>
      </w:r>
      <w:r>
        <w:rPr>
          <w:rFonts w:hint="eastAsia" w:ascii="Times New Roman" w:hAnsi="Times New Roman"/>
          <w:bCs/>
          <w:i/>
          <w:color w:val="000000" w:themeColor="text1"/>
          <w14:textFill>
            <w14:solidFill>
              <w14:schemeClr w14:val="tx1"/>
            </w14:solidFill>
          </w14:textFill>
        </w:rPr>
        <w:t>RT</w:t>
      </w:r>
      <w:r>
        <w:rPr>
          <w:rFonts w:hint="eastAsia"/>
          <w:bCs/>
          <w:color w:val="000000" w:themeColor="text1"/>
          <w14:textFill>
            <w14:solidFill>
              <w14:schemeClr w14:val="tx1"/>
            </w14:solidFill>
          </w14:textFill>
        </w:rPr>
        <w:t>△</w:t>
      </w:r>
      <w:r>
        <w:rPr>
          <w:rFonts w:hint="eastAsia" w:ascii="Times New Roman" w:hAnsi="Times New Roman"/>
          <w:bCs/>
          <w:i/>
          <w:color w:val="000000" w:themeColor="text1"/>
          <w14:textFill>
            <w14:solidFill>
              <w14:schemeClr w14:val="tx1"/>
            </w14:solidFill>
          </w14:textFill>
        </w:rPr>
        <w:t>EBF</w:t>
      </w:r>
      <w:r>
        <w:rPr>
          <w:rFonts w:hint="eastAsia"/>
          <w:bCs/>
          <w:color w:val="000000" w:themeColor="text1"/>
          <w14:textFill>
            <w14:solidFill>
              <w14:schemeClr w14:val="tx1"/>
            </w14:solidFill>
          </w14:textFill>
        </w:rPr>
        <w:t>中由勾股定理得</w:t>
      </w:r>
    </w:p>
    <w:p>
      <w:pPr>
        <w:rPr>
          <w:color w:val="000000" w:themeColor="text1"/>
          <w14:textFill>
            <w14:solidFill>
              <w14:schemeClr w14:val="tx1"/>
            </w14:solidFill>
          </w14:textFill>
        </w:rPr>
      </w:pPr>
      <w:r>
        <w:rPr>
          <w:color w:val="000000" w:themeColor="text1"/>
          <w:position w:val="-16"/>
          <w14:textFill>
            <w14:solidFill>
              <w14:schemeClr w14:val="tx1"/>
            </w14:solidFill>
          </w14:textFill>
        </w:rPr>
        <w:object>
          <v:shape id="_x0000_i1170" o:spt="75" type="#_x0000_t75" style="height:25.5pt;width:428.25pt;" o:ole="t" filled="f" o:preferrelative="t" stroked="f" coordsize="21600,21600">
            <v:path/>
            <v:fill on="f" focussize="0,0"/>
            <v:stroke on="f" joinstyle="miter"/>
            <v:imagedata r:id="rId297" o:title=""/>
            <o:lock v:ext="edit" aspectratio="t"/>
            <w10:wrap type="none"/>
            <w10:anchorlock/>
          </v:shape>
          <o:OLEObject Type="Embed" ProgID="Equation.DSMT4" ShapeID="_x0000_i1170" DrawAspect="Content" ObjectID="_1468075869" r:id="rId296">
            <o:LockedField>false</o:LockedField>
          </o:OLEObject>
        </w:object>
      </w:r>
    </w:p>
    <w:p>
      <w:pPr>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w:t>
      </w:r>
      <w:r>
        <w:rPr>
          <w:rFonts w:hint="eastAsia"/>
          <w:i/>
          <w:color w:val="000000" w:themeColor="text1"/>
          <w14:textFill>
            <w14:solidFill>
              <w14:schemeClr w14:val="tx1"/>
            </w14:solidFill>
          </w14:textFill>
        </w:rPr>
        <w:t>MB</w:t>
      </w:r>
      <w:r>
        <w:rPr>
          <w:rFonts w:hint="eastAsia"/>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171" o:spt="75" type="#_x0000_t75" style="height:31.5pt;width:22.5pt;" o:ole="t" filled="f" o:preferrelative="t" stroked="f" coordsize="21600,21600">
            <v:path/>
            <v:fill on="f" focussize="0,0"/>
            <v:stroke on="f" joinstyle="miter"/>
            <v:imagedata r:id="rId299" o:title=""/>
            <o:lock v:ext="edit" aspectratio="t"/>
            <w10:wrap type="none"/>
            <w10:anchorlock/>
          </v:shape>
          <o:OLEObject Type="Embed" ProgID="Equation.DSMT4" ShapeID="_x0000_i1171" DrawAspect="Content" ObjectID="_1468075870" r:id="rId298">
            <o:LockedField>false</o:LockedField>
          </o:OLEObject>
        </w:object>
      </w:r>
      <w:r>
        <w:rPr>
          <w:rFonts w:hint="eastAsia"/>
          <w:color w:val="000000" w:themeColor="text1"/>
          <w14:textFill>
            <w14:solidFill>
              <w14:schemeClr w14:val="tx1"/>
            </w14:solidFill>
          </w14:textFill>
        </w:rPr>
        <w:t>＝</w:t>
      </w:r>
      <w:r>
        <w:rPr>
          <w:color w:val="000000" w:themeColor="text1"/>
          <w:position w:val="-8"/>
          <w14:textFill>
            <w14:solidFill>
              <w14:schemeClr w14:val="tx1"/>
            </w14:solidFill>
          </w14:textFill>
        </w:rPr>
        <w:object>
          <v:shape id="_x0000_i1172" o:spt="75" type="#_x0000_t75" style="height:19.5pt;width:90pt;" o:ole="t" filled="f" o:preferrelative="t" stroked="f" coordsize="21600,21600">
            <v:path/>
            <v:fill on="f" focussize="0,0"/>
            <v:stroke on="f" joinstyle="miter"/>
            <v:imagedata r:id="rId301" o:title=""/>
            <o:lock v:ext="edit" aspectratio="t"/>
            <w10:wrap type="none"/>
            <w10:anchorlock/>
          </v:shape>
          <o:OLEObject Type="Embed" ProgID="Equation.DSMT4" ShapeID="_x0000_i1172" DrawAspect="Content" ObjectID="_1468075871" r:id="rId300">
            <o:LockedField>false</o:LockedField>
          </o:OLEObject>
        </w:object>
      </w:r>
    </w:p>
    <w:p>
      <w:pPr>
        <w:pStyle w:val="13"/>
        <w:spacing w:line="360" w:lineRule="auto"/>
        <w:ind w:left="273" w:hanging="273" w:hangingChars="130"/>
        <w:rPr>
          <w:rFonts w:ascii="Times New Roman" w:hAnsi="Times New Roman"/>
          <w:i/>
          <w:color w:val="000000" w:themeColor="text1"/>
          <w14:textFill>
            <w14:solidFill>
              <w14:schemeClr w14:val="tx1"/>
            </w14:solidFill>
          </w14:textFill>
        </w:rPr>
      </w:pPr>
      <w:r>
        <w:rPr>
          <w:rFonts w:hint="eastAsia" w:ascii="新宋体" w:hAnsi="新宋体"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73" o:spt="75" type="#_x0000_t75" style="height:28.5pt;width:22.5pt;" o:ole="t" filled="f" o:preferrelative="t" stroked="f" coordsize="21600,21600">
            <v:path/>
            <v:fill on="f" focussize="0,0"/>
            <v:stroke on="f" joinstyle="miter"/>
            <v:imagedata r:id="rId273" o:title=""/>
            <o:lock v:ext="edit" aspectratio="t"/>
            <w10:wrap type="none"/>
            <w10:anchorlock/>
          </v:shape>
          <o:OLEObject Type="Embed" ProgID="Equation.DSMT4" ShapeID="_x0000_i1173" DrawAspect="Content" ObjectID="_1468075872" r:id="rId302">
            <o:LockedField>false</o:LockedField>
          </o:OLEObject>
        </w:object>
      </w:r>
      <w:r>
        <w:rPr>
          <w:rFonts w:hint="eastAsia"/>
          <w:color w:val="000000" w:themeColor="text1"/>
          <w14:textFill>
            <w14:solidFill>
              <w14:schemeClr w14:val="tx1"/>
            </w14:solidFill>
          </w14:textFill>
        </w:rPr>
        <w:t>＝</w:t>
      </w:r>
      <w:r>
        <w:rPr>
          <w:color w:val="000000" w:themeColor="text1"/>
          <w:position w:val="-26"/>
          <w14:textFill>
            <w14:solidFill>
              <w14:schemeClr w14:val="tx1"/>
            </w14:solidFill>
          </w14:textFill>
        </w:rPr>
        <w:object>
          <v:shape id="_x0000_i1174" o:spt="75" type="#_x0000_t75" style="height:36pt;width:162pt;" o:ole="t" filled="f" o:preferrelative="t" stroked="f" coordsize="21600,21600">
            <v:path/>
            <v:fill on="f" focussize="0,0"/>
            <v:stroke on="f" joinstyle="miter"/>
            <v:imagedata r:id="rId304" o:title=""/>
            <o:lock v:ext="edit" aspectratio="t"/>
            <w10:wrap type="none"/>
            <w10:anchorlock/>
          </v:shape>
          <o:OLEObject Type="Embed" ProgID="Equation.DSMT4" ShapeID="_x0000_i1174" DrawAspect="Content" ObjectID="_1468075873" r:id="rId303">
            <o:LockedField>false</o:LockedField>
          </o:OLEObject>
        </w:object>
      </w:r>
    </w:p>
    <w:p>
      <w:pPr>
        <w:rPr>
          <w:color w:val="000000" w:themeColor="text1"/>
          <w14:textFill>
            <w14:solidFill>
              <w14:schemeClr w14:val="tx1"/>
            </w14:solidFill>
          </w14:textFill>
        </w:rPr>
      </w:pPr>
      <w:r>
        <w:rPr>
          <w:b/>
          <w:bCs/>
          <w:color w:val="000000" w:themeColor="text1"/>
          <w14:textFill>
            <w14:solidFill>
              <w14:schemeClr w14:val="tx1"/>
            </w14:solidFill>
          </w14:textFill>
        </w:rPr>
        <w:t>【知识点】</w:t>
      </w:r>
      <w:r>
        <w:rPr>
          <w:bCs/>
          <w:color w:val="000000" w:themeColor="text1"/>
          <w14:textFill>
            <w14:solidFill>
              <w14:schemeClr w14:val="tx1"/>
            </w14:solidFill>
          </w14:textFill>
        </w:rPr>
        <w:t>全等三角形判定，等腰三角形三线合一,</w:t>
      </w:r>
      <w:r>
        <w:rPr>
          <w:color w:val="000000" w:themeColor="text1"/>
          <w14:textFill>
            <w14:solidFill>
              <w14:schemeClr w14:val="tx1"/>
            </w14:solidFill>
          </w14:textFill>
        </w:rPr>
        <w:t xml:space="preserve"> 倍长中线构造全等</w:t>
      </w:r>
    </w:p>
    <w:p>
      <w:pPr>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新宋体">
    <w:panose1 w:val="02010609030101010101"/>
    <w:charset w:val="86"/>
    <w:family w:val="modern"/>
    <w:pitch w:val="default"/>
    <w:sig w:usb0="00000003" w:usb1="288F0000" w:usb2="0000000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2FF" w:usb1="420024FF" w:usb2="00000000" w:usb3="00000000" w:csb0="2000019F" w:csb1="00000000"/>
  </w:font>
  <w:font w:name="cmbFont">
    <w:altName w:val="Times New Roman"/>
    <w:panose1 w:val="00000000000000000000"/>
    <w:charset w:val="00"/>
    <w:family w:val="roman"/>
    <w:pitch w:val="default"/>
    <w:sig w:usb0="0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doX50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RtKNFPY0enH99PPh9OvbwQ6ANRaP4PfxsIzdO9MB+dB76GMc3eV&#10;U/HGRAR2QH28wCu6QHgMmk6m0xwmDtvwQP7sMdw6H94Lo0gUCuqwvwQrO6x96F0Hl1hNm1UjZdqh&#10;1KQt6NXrt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B2hfnRQCAAAV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1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margin-left:8.4pt;margin-top:300.1pt;height:93.8pt;width:493.45pt;mso-position-horizontal-relative:margin;mso-position-vertical-relative:margin;rotation:-2949120f;z-index:-251653120;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rFonts w:hint="eastAsia"/>
        <w:b/>
        <w:color w:val="7030A0"/>
        <w:sz w:val="32"/>
        <w:szCs w:val="32"/>
      </w:rPr>
      <w:t xml:space="preserve"> </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68AA0"/>
    <w:multiLevelType w:val="singleLevel"/>
    <w:tmpl w:val="7C268AA0"/>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1497F"/>
    <w:rsid w:val="00051A66"/>
    <w:rsid w:val="00060DE7"/>
    <w:rsid w:val="0008042E"/>
    <w:rsid w:val="000817F6"/>
    <w:rsid w:val="000B0100"/>
    <w:rsid w:val="000C0CDB"/>
    <w:rsid w:val="000C6305"/>
    <w:rsid w:val="000C66EC"/>
    <w:rsid w:val="000E6F3C"/>
    <w:rsid w:val="000F6494"/>
    <w:rsid w:val="00287810"/>
    <w:rsid w:val="002A6A70"/>
    <w:rsid w:val="002B10AD"/>
    <w:rsid w:val="002B308A"/>
    <w:rsid w:val="002C2251"/>
    <w:rsid w:val="002F3922"/>
    <w:rsid w:val="002F5FA8"/>
    <w:rsid w:val="00360D67"/>
    <w:rsid w:val="00364447"/>
    <w:rsid w:val="00365A84"/>
    <w:rsid w:val="003858B6"/>
    <w:rsid w:val="003C100A"/>
    <w:rsid w:val="003C45F1"/>
    <w:rsid w:val="003E0296"/>
    <w:rsid w:val="00404B3C"/>
    <w:rsid w:val="00431D00"/>
    <w:rsid w:val="004500DF"/>
    <w:rsid w:val="004808C9"/>
    <w:rsid w:val="004B79D1"/>
    <w:rsid w:val="004F4E08"/>
    <w:rsid w:val="00512E95"/>
    <w:rsid w:val="00557907"/>
    <w:rsid w:val="006308DD"/>
    <w:rsid w:val="00661993"/>
    <w:rsid w:val="0068022A"/>
    <w:rsid w:val="006B1345"/>
    <w:rsid w:val="006D6684"/>
    <w:rsid w:val="006E2B6B"/>
    <w:rsid w:val="006E3934"/>
    <w:rsid w:val="00740E16"/>
    <w:rsid w:val="007506F4"/>
    <w:rsid w:val="007917B4"/>
    <w:rsid w:val="00803EF3"/>
    <w:rsid w:val="00877901"/>
    <w:rsid w:val="008B31A8"/>
    <w:rsid w:val="008D1189"/>
    <w:rsid w:val="008D67F5"/>
    <w:rsid w:val="00926E88"/>
    <w:rsid w:val="00946AC3"/>
    <w:rsid w:val="009D224E"/>
    <w:rsid w:val="009E6E6C"/>
    <w:rsid w:val="009E75A5"/>
    <w:rsid w:val="00A61ADC"/>
    <w:rsid w:val="00AD3744"/>
    <w:rsid w:val="00AD79F5"/>
    <w:rsid w:val="00AD7B18"/>
    <w:rsid w:val="00B36C3C"/>
    <w:rsid w:val="00BC4947"/>
    <w:rsid w:val="00C130AF"/>
    <w:rsid w:val="00C2527B"/>
    <w:rsid w:val="00C602B4"/>
    <w:rsid w:val="00CC1448"/>
    <w:rsid w:val="00CC38FA"/>
    <w:rsid w:val="00CD02B7"/>
    <w:rsid w:val="00D5355D"/>
    <w:rsid w:val="00D56BD8"/>
    <w:rsid w:val="00D85384"/>
    <w:rsid w:val="00E504FD"/>
    <w:rsid w:val="00E520D9"/>
    <w:rsid w:val="00E87440"/>
    <w:rsid w:val="00EA67C6"/>
    <w:rsid w:val="00ED7DEC"/>
    <w:rsid w:val="00EE0077"/>
    <w:rsid w:val="00F01B73"/>
    <w:rsid w:val="00F21AE0"/>
    <w:rsid w:val="00F966EC"/>
    <w:rsid w:val="045B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character" w:customStyle="1" w:styleId="7">
    <w:name w:val="Body text|6_"/>
    <w:link w:val="8"/>
    <w:uiPriority w:val="0"/>
    <w:rPr>
      <w:rFonts w:ascii="PMingLiU" w:hAnsi="PMingLiU" w:eastAsia="PMingLiU" w:cs="PMingLiU"/>
      <w:spacing w:val="10"/>
      <w:shd w:val="clear" w:color="auto" w:fill="FFFFFF"/>
      <w:lang w:eastAsia="en-US" w:bidi="en-US"/>
    </w:rPr>
  </w:style>
  <w:style w:type="paragraph" w:customStyle="1" w:styleId="8">
    <w:name w:val="Body text|6"/>
    <w:basedOn w:val="1"/>
    <w:link w:val="7"/>
    <w:uiPriority w:val="0"/>
    <w:pPr>
      <w:shd w:val="clear" w:color="auto" w:fill="FFFFFF"/>
      <w:spacing w:before="140" w:line="374" w:lineRule="exact"/>
      <w:ind w:hanging="520"/>
    </w:pPr>
    <w:rPr>
      <w:rFonts w:ascii="PMingLiU" w:hAnsi="PMingLiU" w:eastAsia="PMingLiU" w:cs="PMingLiU"/>
      <w:spacing w:val="10"/>
      <w:kern w:val="0"/>
      <w:sz w:val="20"/>
      <w:szCs w:val="20"/>
      <w:lang w:eastAsia="en-US" w:bidi="en-US"/>
    </w:rPr>
  </w:style>
  <w:style w:type="character" w:customStyle="1" w:styleId="9">
    <w:name w:val="Body text|2 + 10 pt"/>
    <w:unhideWhenUsed/>
    <w:uiPriority w:val="0"/>
    <w:rPr>
      <w:rFonts w:ascii="PMingLiU" w:hAnsi="PMingLiU" w:eastAsia="PMingLiU" w:cs="宋体"/>
      <w:color w:val="000000"/>
      <w:spacing w:val="10"/>
      <w:w w:val="100"/>
      <w:position w:val="0"/>
      <w:sz w:val="20"/>
      <w:szCs w:val="20"/>
      <w:shd w:val="clear" w:color="auto" w:fill="FFFFFF"/>
      <w:lang w:val="en-US" w:eastAsia="en-US" w:bidi="en-US"/>
    </w:rPr>
  </w:style>
  <w:style w:type="character" w:customStyle="1" w:styleId="10">
    <w:name w:val="Body text|2 + Spacing 2 pt"/>
    <w:unhideWhenUsed/>
    <w:uiPriority w:val="0"/>
    <w:rPr>
      <w:rFonts w:ascii="PMingLiU" w:hAnsi="PMingLiU" w:eastAsia="PMingLiU" w:cs="宋体"/>
      <w:color w:val="000000"/>
      <w:spacing w:val="40"/>
      <w:w w:val="100"/>
      <w:position w:val="0"/>
      <w:sz w:val="22"/>
      <w:szCs w:val="22"/>
      <w:shd w:val="clear" w:color="auto" w:fill="FFFFFF"/>
      <w:lang w:val="zh-CN" w:eastAsia="zh-CN" w:bidi="zh-CN"/>
    </w:rPr>
  </w:style>
  <w:style w:type="character" w:customStyle="1" w:styleId="11">
    <w:name w:val="Body text|2_"/>
    <w:link w:val="12"/>
    <w:uiPriority w:val="0"/>
    <w:rPr>
      <w:rFonts w:ascii="PMingLiU" w:hAnsi="PMingLiU" w:eastAsia="PMingLiU" w:cs="宋体"/>
      <w:color w:val="000000"/>
      <w:sz w:val="22"/>
      <w:szCs w:val="22"/>
      <w:shd w:val="clear" w:color="auto" w:fill="FFFFFF"/>
    </w:rPr>
  </w:style>
  <w:style w:type="paragraph" w:customStyle="1" w:styleId="12">
    <w:name w:val="Body text|21"/>
    <w:basedOn w:val="1"/>
    <w:link w:val="11"/>
    <w:qFormat/>
    <w:uiPriority w:val="0"/>
    <w:pPr>
      <w:shd w:val="clear" w:color="auto" w:fill="FFFFFF"/>
      <w:spacing w:line="328" w:lineRule="exact"/>
      <w:ind w:left="540" w:hanging="540"/>
      <w:jc w:val="left"/>
    </w:pPr>
    <w:rPr>
      <w:rFonts w:ascii="PMingLiU" w:hAnsi="PMingLiU" w:eastAsia="PMingLiU" w:cs="宋体"/>
      <w:color w:val="000000"/>
      <w:kern w:val="0"/>
      <w:sz w:val="22"/>
      <w:szCs w:val="22"/>
    </w:rPr>
  </w:style>
  <w:style w:type="paragraph" w:customStyle="1" w:styleId="13">
    <w:name w:val="Normal_4"/>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5_1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5_11"/>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0_23"/>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5_10"/>
    <w:uiPriority w:val="99"/>
    <w:pPr>
      <w:widowControl w:val="0"/>
      <w:spacing w:after="200" w:line="276" w:lineRule="auto"/>
      <w:jc w:val="both"/>
    </w:pPr>
    <w:rPr>
      <w:rFonts w:ascii="Calibri" w:hAnsi="Calibri" w:eastAsia="宋体" w:cs="Times New Roman"/>
      <w:sz w:val="22"/>
      <w:szCs w:val="22"/>
      <w:lang w:val="en-US" w:eastAsia="zh-CN" w:bidi="ar-SA"/>
    </w:rPr>
  </w:style>
  <w:style w:type="paragraph" w:customStyle="1" w:styleId="18">
    <w:name w:val="Normal_0_35"/>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1_28"/>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5_18"/>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4.wmf"/><Relationship Id="rId98" Type="http://schemas.openxmlformats.org/officeDocument/2006/relationships/oleObject" Target="embeddings/oleObject47.bin"/><Relationship Id="rId97" Type="http://schemas.openxmlformats.org/officeDocument/2006/relationships/image" Target="media/image43.wmf"/><Relationship Id="rId96" Type="http://schemas.openxmlformats.org/officeDocument/2006/relationships/oleObject" Target="embeddings/oleObject46.bin"/><Relationship Id="rId95" Type="http://schemas.openxmlformats.org/officeDocument/2006/relationships/image" Target="media/image42.wmf"/><Relationship Id="rId94" Type="http://schemas.openxmlformats.org/officeDocument/2006/relationships/oleObject" Target="embeddings/oleObject45.bin"/><Relationship Id="rId93" Type="http://schemas.openxmlformats.org/officeDocument/2006/relationships/image" Target="media/image41.png"/><Relationship Id="rId92" Type="http://schemas.openxmlformats.org/officeDocument/2006/relationships/image" Target="media/image40.png"/><Relationship Id="rId91" Type="http://schemas.openxmlformats.org/officeDocument/2006/relationships/image" Target="media/image39.png"/><Relationship Id="rId90" Type="http://schemas.openxmlformats.org/officeDocument/2006/relationships/image" Target="media/image38.wmf"/><Relationship Id="rId9" Type="http://schemas.openxmlformats.org/officeDocument/2006/relationships/theme" Target="theme/theme1.xml"/><Relationship Id="rId89" Type="http://schemas.openxmlformats.org/officeDocument/2006/relationships/oleObject" Target="embeddings/oleObject44.bin"/><Relationship Id="rId88" Type="http://schemas.openxmlformats.org/officeDocument/2006/relationships/image" Target="media/image37.wmf"/><Relationship Id="rId87" Type="http://schemas.openxmlformats.org/officeDocument/2006/relationships/oleObject" Target="embeddings/oleObject43.bin"/><Relationship Id="rId86" Type="http://schemas.openxmlformats.org/officeDocument/2006/relationships/image" Target="media/image36.emf"/><Relationship Id="rId85" Type="http://schemas.openxmlformats.org/officeDocument/2006/relationships/image" Target="media/image35.wmf"/><Relationship Id="rId84" Type="http://schemas.openxmlformats.org/officeDocument/2006/relationships/oleObject" Target="embeddings/oleObject42.bin"/><Relationship Id="rId83" Type="http://schemas.openxmlformats.org/officeDocument/2006/relationships/image" Target="media/image34.wmf"/><Relationship Id="rId82" Type="http://schemas.openxmlformats.org/officeDocument/2006/relationships/oleObject" Target="embeddings/oleObject41.bin"/><Relationship Id="rId81" Type="http://schemas.openxmlformats.org/officeDocument/2006/relationships/image" Target="media/image33.wmf"/><Relationship Id="rId80" Type="http://schemas.openxmlformats.org/officeDocument/2006/relationships/oleObject" Target="embeddings/oleObject40.bin"/><Relationship Id="rId8" Type="http://schemas.openxmlformats.org/officeDocument/2006/relationships/footer" Target="footer3.xml"/><Relationship Id="rId79" Type="http://schemas.openxmlformats.org/officeDocument/2006/relationships/image" Target="media/image32.wmf"/><Relationship Id="rId78" Type="http://schemas.openxmlformats.org/officeDocument/2006/relationships/oleObject" Target="embeddings/oleObject39.bin"/><Relationship Id="rId77" Type="http://schemas.openxmlformats.org/officeDocument/2006/relationships/image" Target="media/image31.wmf"/><Relationship Id="rId76" Type="http://schemas.openxmlformats.org/officeDocument/2006/relationships/oleObject" Target="embeddings/oleObject38.bin"/><Relationship Id="rId75" Type="http://schemas.openxmlformats.org/officeDocument/2006/relationships/image" Target="media/image30.emf"/><Relationship Id="rId74" Type="http://schemas.openxmlformats.org/officeDocument/2006/relationships/image" Target="media/image29.wmf"/><Relationship Id="rId73" Type="http://schemas.openxmlformats.org/officeDocument/2006/relationships/oleObject" Target="embeddings/oleObject37.bin"/><Relationship Id="rId72" Type="http://schemas.openxmlformats.org/officeDocument/2006/relationships/image" Target="media/image28.wmf"/><Relationship Id="rId71" Type="http://schemas.openxmlformats.org/officeDocument/2006/relationships/oleObject" Target="embeddings/oleObject36.bin"/><Relationship Id="rId70" Type="http://schemas.openxmlformats.org/officeDocument/2006/relationships/image" Target="media/image27.wmf"/><Relationship Id="rId7" Type="http://schemas.openxmlformats.org/officeDocument/2006/relationships/footer" Target="footer2.xml"/><Relationship Id="rId69" Type="http://schemas.openxmlformats.org/officeDocument/2006/relationships/oleObject" Target="embeddings/oleObject35.bin"/><Relationship Id="rId68" Type="http://schemas.openxmlformats.org/officeDocument/2006/relationships/image" Target="media/image26.wmf"/><Relationship Id="rId67" Type="http://schemas.openxmlformats.org/officeDocument/2006/relationships/oleObject" Target="embeddings/oleObject34.bin"/><Relationship Id="rId66" Type="http://schemas.openxmlformats.org/officeDocument/2006/relationships/image" Target="media/image25.png"/><Relationship Id="rId65" Type="http://schemas.openxmlformats.org/officeDocument/2006/relationships/image" Target="media/image24.wmf"/><Relationship Id="rId64" Type="http://schemas.openxmlformats.org/officeDocument/2006/relationships/oleObject" Target="embeddings/oleObject33.bin"/><Relationship Id="rId63" Type="http://schemas.openxmlformats.org/officeDocument/2006/relationships/image" Target="media/image23.wmf"/><Relationship Id="rId62" Type="http://schemas.openxmlformats.org/officeDocument/2006/relationships/oleObject" Target="embeddings/oleObject32.bin"/><Relationship Id="rId61" Type="http://schemas.openxmlformats.org/officeDocument/2006/relationships/image" Target="media/image22.wmf"/><Relationship Id="rId60" Type="http://schemas.openxmlformats.org/officeDocument/2006/relationships/oleObject" Target="embeddings/oleObject31.bin"/><Relationship Id="rId6" Type="http://schemas.openxmlformats.org/officeDocument/2006/relationships/footer" Target="footer1.xml"/><Relationship Id="rId59" Type="http://schemas.openxmlformats.org/officeDocument/2006/relationships/image" Target="media/image21.wmf"/><Relationship Id="rId58" Type="http://schemas.openxmlformats.org/officeDocument/2006/relationships/oleObject" Target="embeddings/oleObject30.bin"/><Relationship Id="rId57" Type="http://schemas.openxmlformats.org/officeDocument/2006/relationships/image" Target="media/image20.wmf"/><Relationship Id="rId56" Type="http://schemas.openxmlformats.org/officeDocument/2006/relationships/oleObject" Target="embeddings/oleObject29.bin"/><Relationship Id="rId55" Type="http://schemas.openxmlformats.org/officeDocument/2006/relationships/oleObject" Target="embeddings/oleObject28.bin"/><Relationship Id="rId54" Type="http://schemas.openxmlformats.org/officeDocument/2006/relationships/oleObject" Target="embeddings/oleObject27.bin"/><Relationship Id="rId53" Type="http://schemas.openxmlformats.org/officeDocument/2006/relationships/image" Target="media/image19.wmf"/><Relationship Id="rId52" Type="http://schemas.openxmlformats.org/officeDocument/2006/relationships/oleObject" Target="embeddings/oleObject26.bin"/><Relationship Id="rId51" Type="http://schemas.openxmlformats.org/officeDocument/2006/relationships/oleObject" Target="embeddings/oleObject25.bin"/><Relationship Id="rId50" Type="http://schemas.openxmlformats.org/officeDocument/2006/relationships/oleObject" Target="embeddings/oleObject24.bin"/><Relationship Id="rId5" Type="http://schemas.openxmlformats.org/officeDocument/2006/relationships/header" Target="header3.xml"/><Relationship Id="rId49" Type="http://schemas.openxmlformats.org/officeDocument/2006/relationships/image" Target="media/image18.wmf"/><Relationship Id="rId48" Type="http://schemas.openxmlformats.org/officeDocument/2006/relationships/oleObject" Target="embeddings/oleObject23.bin"/><Relationship Id="rId47" Type="http://schemas.openxmlformats.org/officeDocument/2006/relationships/image" Target="media/image17.wmf"/><Relationship Id="rId46" Type="http://schemas.openxmlformats.org/officeDocument/2006/relationships/oleObject" Target="embeddings/oleObject22.bin"/><Relationship Id="rId45" Type="http://schemas.openxmlformats.org/officeDocument/2006/relationships/oleObject" Target="embeddings/oleObject21.bin"/><Relationship Id="rId44" Type="http://schemas.openxmlformats.org/officeDocument/2006/relationships/oleObject" Target="embeddings/oleObject20.bin"/><Relationship Id="rId43" Type="http://schemas.openxmlformats.org/officeDocument/2006/relationships/image" Target="media/image16.png"/><Relationship Id="rId42" Type="http://schemas.openxmlformats.org/officeDocument/2006/relationships/image" Target="media/image15.wmf"/><Relationship Id="rId41" Type="http://schemas.openxmlformats.org/officeDocument/2006/relationships/oleObject" Target="embeddings/oleObject19.bin"/><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oleObject" Target="embeddings/oleObject18.bin"/><Relationship Id="rId38" Type="http://schemas.openxmlformats.org/officeDocument/2006/relationships/image" Target="media/image13.wmf"/><Relationship Id="rId37" Type="http://schemas.openxmlformats.org/officeDocument/2006/relationships/oleObject" Target="embeddings/oleObject17.bin"/><Relationship Id="rId36" Type="http://schemas.openxmlformats.org/officeDocument/2006/relationships/oleObject" Target="embeddings/oleObject16.bin"/><Relationship Id="rId35" Type="http://schemas.openxmlformats.org/officeDocument/2006/relationships/image" Target="media/image12.wmf"/><Relationship Id="rId34" Type="http://schemas.openxmlformats.org/officeDocument/2006/relationships/oleObject" Target="embeddings/oleObject15.bin"/><Relationship Id="rId33" Type="http://schemas.openxmlformats.org/officeDocument/2006/relationships/image" Target="media/image11.wmf"/><Relationship Id="rId32" Type="http://schemas.openxmlformats.org/officeDocument/2006/relationships/oleObject" Target="embeddings/oleObject14.bin"/><Relationship Id="rId31" Type="http://schemas.openxmlformats.org/officeDocument/2006/relationships/image" Target="media/image10.wmf"/><Relationship Id="rId308" Type="http://schemas.openxmlformats.org/officeDocument/2006/relationships/fontTable" Target="fontTable.xml"/><Relationship Id="rId307" Type="http://schemas.openxmlformats.org/officeDocument/2006/relationships/customXml" Target="../customXml/item2.xml"/><Relationship Id="rId306" Type="http://schemas.openxmlformats.org/officeDocument/2006/relationships/numbering" Target="numbering.xml"/><Relationship Id="rId305" Type="http://schemas.openxmlformats.org/officeDocument/2006/relationships/customXml" Target="../customXml/item1.xml"/><Relationship Id="rId304" Type="http://schemas.openxmlformats.org/officeDocument/2006/relationships/image" Target="media/image146.wmf"/><Relationship Id="rId303" Type="http://schemas.openxmlformats.org/officeDocument/2006/relationships/oleObject" Target="embeddings/oleObject149.bin"/><Relationship Id="rId302" Type="http://schemas.openxmlformats.org/officeDocument/2006/relationships/oleObject" Target="embeddings/oleObject148.bin"/><Relationship Id="rId301" Type="http://schemas.openxmlformats.org/officeDocument/2006/relationships/image" Target="media/image145.wmf"/><Relationship Id="rId300" Type="http://schemas.openxmlformats.org/officeDocument/2006/relationships/oleObject" Target="embeddings/oleObject147.bin"/><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image" Target="media/image144.wmf"/><Relationship Id="rId298" Type="http://schemas.openxmlformats.org/officeDocument/2006/relationships/oleObject" Target="embeddings/oleObject146.bin"/><Relationship Id="rId297" Type="http://schemas.openxmlformats.org/officeDocument/2006/relationships/image" Target="media/image143.wmf"/><Relationship Id="rId296" Type="http://schemas.openxmlformats.org/officeDocument/2006/relationships/oleObject" Target="embeddings/oleObject145.bin"/><Relationship Id="rId295" Type="http://schemas.openxmlformats.org/officeDocument/2006/relationships/oleObject" Target="embeddings/oleObject144.bin"/><Relationship Id="rId294" Type="http://schemas.openxmlformats.org/officeDocument/2006/relationships/image" Target="media/image142.wmf"/><Relationship Id="rId293" Type="http://schemas.openxmlformats.org/officeDocument/2006/relationships/oleObject" Target="embeddings/oleObject143.bin"/><Relationship Id="rId292" Type="http://schemas.openxmlformats.org/officeDocument/2006/relationships/oleObject" Target="embeddings/oleObject142.bin"/><Relationship Id="rId291" Type="http://schemas.openxmlformats.org/officeDocument/2006/relationships/image" Target="media/image141.emf"/><Relationship Id="rId290" Type="http://schemas.openxmlformats.org/officeDocument/2006/relationships/image" Target="media/image140.wmf"/><Relationship Id="rId29" Type="http://schemas.openxmlformats.org/officeDocument/2006/relationships/image" Target="media/image9.wmf"/><Relationship Id="rId289" Type="http://schemas.openxmlformats.org/officeDocument/2006/relationships/oleObject" Target="embeddings/oleObject141.bin"/><Relationship Id="rId288" Type="http://schemas.openxmlformats.org/officeDocument/2006/relationships/image" Target="media/image139.wmf"/><Relationship Id="rId287" Type="http://schemas.openxmlformats.org/officeDocument/2006/relationships/oleObject" Target="embeddings/oleObject140.bin"/><Relationship Id="rId286" Type="http://schemas.openxmlformats.org/officeDocument/2006/relationships/image" Target="media/image138.wmf"/><Relationship Id="rId285" Type="http://schemas.openxmlformats.org/officeDocument/2006/relationships/oleObject" Target="embeddings/oleObject139.bin"/><Relationship Id="rId284" Type="http://schemas.openxmlformats.org/officeDocument/2006/relationships/image" Target="media/image137.wmf"/><Relationship Id="rId283" Type="http://schemas.openxmlformats.org/officeDocument/2006/relationships/oleObject" Target="embeddings/oleObject138.bin"/><Relationship Id="rId282" Type="http://schemas.openxmlformats.org/officeDocument/2006/relationships/image" Target="media/image136.wmf"/><Relationship Id="rId281" Type="http://schemas.openxmlformats.org/officeDocument/2006/relationships/oleObject" Target="embeddings/oleObject137.bin"/><Relationship Id="rId280" Type="http://schemas.openxmlformats.org/officeDocument/2006/relationships/image" Target="media/image135.wmf"/><Relationship Id="rId28" Type="http://schemas.openxmlformats.org/officeDocument/2006/relationships/oleObject" Target="embeddings/oleObject12.bin"/><Relationship Id="rId279" Type="http://schemas.openxmlformats.org/officeDocument/2006/relationships/oleObject" Target="embeddings/oleObject136.bin"/><Relationship Id="rId278" Type="http://schemas.openxmlformats.org/officeDocument/2006/relationships/image" Target="media/image134.wmf"/><Relationship Id="rId277" Type="http://schemas.openxmlformats.org/officeDocument/2006/relationships/oleObject" Target="embeddings/oleObject135.bin"/><Relationship Id="rId276" Type="http://schemas.openxmlformats.org/officeDocument/2006/relationships/oleObject" Target="embeddings/oleObject134.bin"/><Relationship Id="rId275" Type="http://schemas.openxmlformats.org/officeDocument/2006/relationships/image" Target="media/image133.emf"/><Relationship Id="rId274" Type="http://schemas.openxmlformats.org/officeDocument/2006/relationships/oleObject" Target="embeddings/oleObject133.bin"/><Relationship Id="rId273" Type="http://schemas.openxmlformats.org/officeDocument/2006/relationships/image" Target="media/image132.wmf"/><Relationship Id="rId272" Type="http://schemas.openxmlformats.org/officeDocument/2006/relationships/oleObject" Target="embeddings/oleObject132.bin"/><Relationship Id="rId271" Type="http://schemas.openxmlformats.org/officeDocument/2006/relationships/image" Target="media/image131.png"/><Relationship Id="rId270" Type="http://schemas.openxmlformats.org/officeDocument/2006/relationships/image" Target="media/image130.png"/><Relationship Id="rId27" Type="http://schemas.openxmlformats.org/officeDocument/2006/relationships/image" Target="media/image8.wmf"/><Relationship Id="rId269" Type="http://schemas.openxmlformats.org/officeDocument/2006/relationships/image" Target="media/image129.wmf"/><Relationship Id="rId268" Type="http://schemas.openxmlformats.org/officeDocument/2006/relationships/oleObject" Target="embeddings/oleObject131.bin"/><Relationship Id="rId267" Type="http://schemas.openxmlformats.org/officeDocument/2006/relationships/image" Target="media/image128.wmf"/><Relationship Id="rId266" Type="http://schemas.openxmlformats.org/officeDocument/2006/relationships/oleObject" Target="embeddings/oleObject130.bin"/><Relationship Id="rId265" Type="http://schemas.openxmlformats.org/officeDocument/2006/relationships/image" Target="media/image127.wmf"/><Relationship Id="rId264" Type="http://schemas.openxmlformats.org/officeDocument/2006/relationships/oleObject" Target="embeddings/oleObject129.bin"/><Relationship Id="rId263" Type="http://schemas.openxmlformats.org/officeDocument/2006/relationships/image" Target="media/image126.wmf"/><Relationship Id="rId262" Type="http://schemas.openxmlformats.org/officeDocument/2006/relationships/oleObject" Target="embeddings/oleObject128.bin"/><Relationship Id="rId261" Type="http://schemas.openxmlformats.org/officeDocument/2006/relationships/image" Target="media/image125.wmf"/><Relationship Id="rId260" Type="http://schemas.openxmlformats.org/officeDocument/2006/relationships/oleObject" Target="embeddings/oleObject127.bin"/><Relationship Id="rId26" Type="http://schemas.openxmlformats.org/officeDocument/2006/relationships/oleObject" Target="embeddings/oleObject11.bin"/><Relationship Id="rId259" Type="http://schemas.openxmlformats.org/officeDocument/2006/relationships/image" Target="media/image124.wmf"/><Relationship Id="rId258" Type="http://schemas.openxmlformats.org/officeDocument/2006/relationships/oleObject" Target="embeddings/oleObject126.bin"/><Relationship Id="rId257" Type="http://schemas.openxmlformats.org/officeDocument/2006/relationships/image" Target="media/image123.wmf"/><Relationship Id="rId256" Type="http://schemas.openxmlformats.org/officeDocument/2006/relationships/oleObject" Target="embeddings/oleObject125.bin"/><Relationship Id="rId255" Type="http://schemas.openxmlformats.org/officeDocument/2006/relationships/image" Target="media/image122.wmf"/><Relationship Id="rId254" Type="http://schemas.openxmlformats.org/officeDocument/2006/relationships/oleObject" Target="embeddings/oleObject124.bin"/><Relationship Id="rId253" Type="http://schemas.openxmlformats.org/officeDocument/2006/relationships/image" Target="media/image121.wmf"/><Relationship Id="rId252" Type="http://schemas.openxmlformats.org/officeDocument/2006/relationships/oleObject" Target="embeddings/oleObject123.bin"/><Relationship Id="rId251" Type="http://schemas.openxmlformats.org/officeDocument/2006/relationships/image" Target="media/image120.wmf"/><Relationship Id="rId250" Type="http://schemas.openxmlformats.org/officeDocument/2006/relationships/oleObject" Target="embeddings/oleObject122.bin"/><Relationship Id="rId25" Type="http://schemas.openxmlformats.org/officeDocument/2006/relationships/oleObject" Target="embeddings/oleObject10.bin"/><Relationship Id="rId249" Type="http://schemas.openxmlformats.org/officeDocument/2006/relationships/image" Target="media/image119.wmf"/><Relationship Id="rId248" Type="http://schemas.openxmlformats.org/officeDocument/2006/relationships/oleObject" Target="embeddings/oleObject121.bin"/><Relationship Id="rId247" Type="http://schemas.openxmlformats.org/officeDocument/2006/relationships/image" Target="media/image118.wmf"/><Relationship Id="rId246" Type="http://schemas.openxmlformats.org/officeDocument/2006/relationships/oleObject" Target="embeddings/oleObject120.bin"/><Relationship Id="rId245" Type="http://schemas.openxmlformats.org/officeDocument/2006/relationships/image" Target="media/image117.wmf"/><Relationship Id="rId244" Type="http://schemas.openxmlformats.org/officeDocument/2006/relationships/oleObject" Target="embeddings/oleObject119.bin"/><Relationship Id="rId243" Type="http://schemas.openxmlformats.org/officeDocument/2006/relationships/image" Target="media/image116.wmf"/><Relationship Id="rId242" Type="http://schemas.openxmlformats.org/officeDocument/2006/relationships/oleObject" Target="embeddings/oleObject118.bin"/><Relationship Id="rId241" Type="http://schemas.openxmlformats.org/officeDocument/2006/relationships/image" Target="media/image115.png"/><Relationship Id="rId240" Type="http://schemas.openxmlformats.org/officeDocument/2006/relationships/image" Target="media/image114.wmf"/><Relationship Id="rId24" Type="http://schemas.openxmlformats.org/officeDocument/2006/relationships/image" Target="media/image7.wmf"/><Relationship Id="rId239" Type="http://schemas.openxmlformats.org/officeDocument/2006/relationships/oleObject" Target="embeddings/oleObject117.bin"/><Relationship Id="rId238" Type="http://schemas.openxmlformats.org/officeDocument/2006/relationships/image" Target="media/image113.wmf"/><Relationship Id="rId237" Type="http://schemas.openxmlformats.org/officeDocument/2006/relationships/oleObject" Target="embeddings/oleObject116.bin"/><Relationship Id="rId236" Type="http://schemas.openxmlformats.org/officeDocument/2006/relationships/image" Target="media/image112.wmf"/><Relationship Id="rId235" Type="http://schemas.openxmlformats.org/officeDocument/2006/relationships/oleObject" Target="embeddings/oleObject115.bin"/><Relationship Id="rId234" Type="http://schemas.openxmlformats.org/officeDocument/2006/relationships/image" Target="media/image111.wmf"/><Relationship Id="rId233" Type="http://schemas.openxmlformats.org/officeDocument/2006/relationships/oleObject" Target="embeddings/oleObject114.bin"/><Relationship Id="rId232" Type="http://schemas.openxmlformats.org/officeDocument/2006/relationships/image" Target="media/image110.wmf"/><Relationship Id="rId231" Type="http://schemas.openxmlformats.org/officeDocument/2006/relationships/oleObject" Target="embeddings/oleObject113.bin"/><Relationship Id="rId230" Type="http://schemas.openxmlformats.org/officeDocument/2006/relationships/image" Target="media/image109.png"/><Relationship Id="rId23" Type="http://schemas.openxmlformats.org/officeDocument/2006/relationships/oleObject" Target="embeddings/oleObject9.bin"/><Relationship Id="rId229" Type="http://schemas.openxmlformats.org/officeDocument/2006/relationships/image" Target="media/image108.png"/><Relationship Id="rId228" Type="http://schemas.openxmlformats.org/officeDocument/2006/relationships/image" Target="media/image107.wmf"/><Relationship Id="rId227" Type="http://schemas.openxmlformats.org/officeDocument/2006/relationships/oleObject" Target="embeddings/oleObject112.bin"/><Relationship Id="rId226" Type="http://schemas.openxmlformats.org/officeDocument/2006/relationships/image" Target="media/image106.wmf"/><Relationship Id="rId225" Type="http://schemas.openxmlformats.org/officeDocument/2006/relationships/oleObject" Target="embeddings/oleObject111.bin"/><Relationship Id="rId224" Type="http://schemas.openxmlformats.org/officeDocument/2006/relationships/image" Target="media/image105.wmf"/><Relationship Id="rId223" Type="http://schemas.openxmlformats.org/officeDocument/2006/relationships/oleObject" Target="embeddings/oleObject110.bin"/><Relationship Id="rId222" Type="http://schemas.openxmlformats.org/officeDocument/2006/relationships/image" Target="media/image104.wmf"/><Relationship Id="rId221" Type="http://schemas.openxmlformats.org/officeDocument/2006/relationships/oleObject" Target="embeddings/oleObject109.bin"/><Relationship Id="rId220" Type="http://schemas.openxmlformats.org/officeDocument/2006/relationships/image" Target="media/image103.wmf"/><Relationship Id="rId22" Type="http://schemas.openxmlformats.org/officeDocument/2006/relationships/image" Target="media/image6.wmf"/><Relationship Id="rId219" Type="http://schemas.openxmlformats.org/officeDocument/2006/relationships/oleObject" Target="embeddings/oleObject108.bin"/><Relationship Id="rId218" Type="http://schemas.openxmlformats.org/officeDocument/2006/relationships/image" Target="media/image102.wmf"/><Relationship Id="rId217" Type="http://schemas.openxmlformats.org/officeDocument/2006/relationships/oleObject" Target="embeddings/oleObject107.bin"/><Relationship Id="rId216" Type="http://schemas.openxmlformats.org/officeDocument/2006/relationships/image" Target="media/image101.wmf"/><Relationship Id="rId215" Type="http://schemas.openxmlformats.org/officeDocument/2006/relationships/oleObject" Target="embeddings/oleObject106.bin"/><Relationship Id="rId214" Type="http://schemas.openxmlformats.org/officeDocument/2006/relationships/image" Target="media/image100.wmf"/><Relationship Id="rId213" Type="http://schemas.openxmlformats.org/officeDocument/2006/relationships/oleObject" Target="embeddings/oleObject105.bin"/><Relationship Id="rId212" Type="http://schemas.openxmlformats.org/officeDocument/2006/relationships/image" Target="media/image99.wmf"/><Relationship Id="rId211" Type="http://schemas.openxmlformats.org/officeDocument/2006/relationships/oleObject" Target="embeddings/oleObject104.bin"/><Relationship Id="rId210" Type="http://schemas.openxmlformats.org/officeDocument/2006/relationships/image" Target="media/image98.wmf"/><Relationship Id="rId21" Type="http://schemas.openxmlformats.org/officeDocument/2006/relationships/oleObject" Target="embeddings/oleObject8.bin"/><Relationship Id="rId209" Type="http://schemas.openxmlformats.org/officeDocument/2006/relationships/oleObject" Target="embeddings/oleObject103.bin"/><Relationship Id="rId208" Type="http://schemas.openxmlformats.org/officeDocument/2006/relationships/image" Target="media/image97.wmf"/><Relationship Id="rId207" Type="http://schemas.openxmlformats.org/officeDocument/2006/relationships/oleObject" Target="embeddings/oleObject102.bin"/><Relationship Id="rId206" Type="http://schemas.openxmlformats.org/officeDocument/2006/relationships/image" Target="media/image96.wmf"/><Relationship Id="rId205" Type="http://schemas.openxmlformats.org/officeDocument/2006/relationships/oleObject" Target="embeddings/oleObject101.bin"/><Relationship Id="rId204" Type="http://schemas.openxmlformats.org/officeDocument/2006/relationships/image" Target="media/image95.wmf"/><Relationship Id="rId203" Type="http://schemas.openxmlformats.org/officeDocument/2006/relationships/oleObject" Target="embeddings/oleObject100.bin"/><Relationship Id="rId202" Type="http://schemas.openxmlformats.org/officeDocument/2006/relationships/image" Target="media/image94.wmf"/><Relationship Id="rId201" Type="http://schemas.openxmlformats.org/officeDocument/2006/relationships/oleObject" Target="embeddings/oleObject99.bin"/><Relationship Id="rId200" Type="http://schemas.openxmlformats.org/officeDocument/2006/relationships/image" Target="media/image93.png"/><Relationship Id="rId20" Type="http://schemas.openxmlformats.org/officeDocument/2006/relationships/image" Target="media/image5.wmf"/><Relationship Id="rId2" Type="http://schemas.openxmlformats.org/officeDocument/2006/relationships/settings" Target="settings.xml"/><Relationship Id="rId199" Type="http://schemas.openxmlformats.org/officeDocument/2006/relationships/image" Target="media/image92.png"/><Relationship Id="rId198" Type="http://schemas.openxmlformats.org/officeDocument/2006/relationships/oleObject" Target="embeddings/oleObject98.bin"/><Relationship Id="rId197" Type="http://schemas.openxmlformats.org/officeDocument/2006/relationships/oleObject" Target="embeddings/oleObject97.bin"/><Relationship Id="rId196" Type="http://schemas.openxmlformats.org/officeDocument/2006/relationships/image" Target="media/image91.wmf"/><Relationship Id="rId195" Type="http://schemas.openxmlformats.org/officeDocument/2006/relationships/oleObject" Target="embeddings/oleObject96.bin"/><Relationship Id="rId194" Type="http://schemas.openxmlformats.org/officeDocument/2006/relationships/image" Target="media/image90.wmf"/><Relationship Id="rId193" Type="http://schemas.openxmlformats.org/officeDocument/2006/relationships/oleObject" Target="embeddings/oleObject95.bin"/><Relationship Id="rId192" Type="http://schemas.openxmlformats.org/officeDocument/2006/relationships/image" Target="media/image89.wmf"/><Relationship Id="rId191" Type="http://schemas.openxmlformats.org/officeDocument/2006/relationships/oleObject" Target="embeddings/oleObject94.bin"/><Relationship Id="rId190" Type="http://schemas.openxmlformats.org/officeDocument/2006/relationships/image" Target="media/image88.wmf"/><Relationship Id="rId19" Type="http://schemas.openxmlformats.org/officeDocument/2006/relationships/oleObject" Target="embeddings/oleObject7.bin"/><Relationship Id="rId189" Type="http://schemas.openxmlformats.org/officeDocument/2006/relationships/oleObject" Target="embeddings/oleObject93.bin"/><Relationship Id="rId188" Type="http://schemas.openxmlformats.org/officeDocument/2006/relationships/image" Target="media/image87.png"/><Relationship Id="rId187" Type="http://schemas.openxmlformats.org/officeDocument/2006/relationships/image" Target="media/image86.wmf"/><Relationship Id="rId186" Type="http://schemas.openxmlformats.org/officeDocument/2006/relationships/oleObject" Target="embeddings/oleObject92.bin"/><Relationship Id="rId185" Type="http://schemas.openxmlformats.org/officeDocument/2006/relationships/oleObject" Target="embeddings/oleObject91.bin"/><Relationship Id="rId184" Type="http://schemas.openxmlformats.org/officeDocument/2006/relationships/image" Target="media/image85.wmf"/><Relationship Id="rId183" Type="http://schemas.openxmlformats.org/officeDocument/2006/relationships/oleObject" Target="embeddings/oleObject90.bin"/><Relationship Id="rId182" Type="http://schemas.openxmlformats.org/officeDocument/2006/relationships/image" Target="media/image84.wmf"/><Relationship Id="rId181" Type="http://schemas.openxmlformats.org/officeDocument/2006/relationships/oleObject" Target="embeddings/oleObject89.bin"/><Relationship Id="rId180" Type="http://schemas.openxmlformats.org/officeDocument/2006/relationships/image" Target="media/image83.wmf"/><Relationship Id="rId18" Type="http://schemas.openxmlformats.org/officeDocument/2006/relationships/oleObject" Target="embeddings/oleObject6.bin"/><Relationship Id="rId179" Type="http://schemas.openxmlformats.org/officeDocument/2006/relationships/oleObject" Target="embeddings/oleObject88.bin"/><Relationship Id="rId178" Type="http://schemas.openxmlformats.org/officeDocument/2006/relationships/image" Target="media/image82.wmf"/><Relationship Id="rId177" Type="http://schemas.openxmlformats.org/officeDocument/2006/relationships/oleObject" Target="embeddings/oleObject87.bin"/><Relationship Id="rId176" Type="http://schemas.openxmlformats.org/officeDocument/2006/relationships/oleObject" Target="embeddings/oleObject86.bin"/><Relationship Id="rId175" Type="http://schemas.openxmlformats.org/officeDocument/2006/relationships/image" Target="media/image81.png"/><Relationship Id="rId174" Type="http://schemas.openxmlformats.org/officeDocument/2006/relationships/image" Target="media/image80.wmf"/><Relationship Id="rId173" Type="http://schemas.openxmlformats.org/officeDocument/2006/relationships/oleObject" Target="embeddings/oleObject85.bin"/><Relationship Id="rId172" Type="http://schemas.openxmlformats.org/officeDocument/2006/relationships/image" Target="media/image79.emf"/><Relationship Id="rId171" Type="http://schemas.openxmlformats.org/officeDocument/2006/relationships/image" Target="media/image78.wmf"/><Relationship Id="rId170" Type="http://schemas.openxmlformats.org/officeDocument/2006/relationships/oleObject" Target="embeddings/oleObject84.bin"/><Relationship Id="rId17" Type="http://schemas.openxmlformats.org/officeDocument/2006/relationships/oleObject" Target="embeddings/oleObject5.bin"/><Relationship Id="rId169" Type="http://schemas.openxmlformats.org/officeDocument/2006/relationships/image" Target="media/image77.wmf"/><Relationship Id="rId168" Type="http://schemas.openxmlformats.org/officeDocument/2006/relationships/oleObject" Target="embeddings/oleObject83.bin"/><Relationship Id="rId167" Type="http://schemas.openxmlformats.org/officeDocument/2006/relationships/image" Target="media/image76.wmf"/><Relationship Id="rId166" Type="http://schemas.openxmlformats.org/officeDocument/2006/relationships/oleObject" Target="embeddings/oleObject82.bin"/><Relationship Id="rId165" Type="http://schemas.openxmlformats.org/officeDocument/2006/relationships/image" Target="media/image75.wmf"/><Relationship Id="rId164" Type="http://schemas.openxmlformats.org/officeDocument/2006/relationships/oleObject" Target="embeddings/oleObject81.bin"/><Relationship Id="rId163" Type="http://schemas.openxmlformats.org/officeDocument/2006/relationships/image" Target="media/image74.wmf"/><Relationship Id="rId162" Type="http://schemas.openxmlformats.org/officeDocument/2006/relationships/oleObject" Target="embeddings/oleObject80.bin"/><Relationship Id="rId161" Type="http://schemas.openxmlformats.org/officeDocument/2006/relationships/image" Target="media/image73.wmf"/><Relationship Id="rId160" Type="http://schemas.openxmlformats.org/officeDocument/2006/relationships/oleObject" Target="embeddings/oleObject79.bin"/><Relationship Id="rId16" Type="http://schemas.openxmlformats.org/officeDocument/2006/relationships/image" Target="media/image4.wmf"/><Relationship Id="rId159" Type="http://schemas.openxmlformats.org/officeDocument/2006/relationships/image" Target="media/image72.wmf"/><Relationship Id="rId158" Type="http://schemas.openxmlformats.org/officeDocument/2006/relationships/oleObject" Target="embeddings/oleObject78.bin"/><Relationship Id="rId157" Type="http://schemas.openxmlformats.org/officeDocument/2006/relationships/image" Target="media/image71.wmf"/><Relationship Id="rId156" Type="http://schemas.openxmlformats.org/officeDocument/2006/relationships/oleObject" Target="embeddings/oleObject77.bin"/><Relationship Id="rId155" Type="http://schemas.openxmlformats.org/officeDocument/2006/relationships/image" Target="media/image70.wmf"/><Relationship Id="rId154" Type="http://schemas.openxmlformats.org/officeDocument/2006/relationships/oleObject" Target="embeddings/oleObject76.bin"/><Relationship Id="rId153" Type="http://schemas.openxmlformats.org/officeDocument/2006/relationships/image" Target="media/image69.wmf"/><Relationship Id="rId152" Type="http://schemas.openxmlformats.org/officeDocument/2006/relationships/oleObject" Target="embeddings/oleObject75.bin"/><Relationship Id="rId151" Type="http://schemas.openxmlformats.org/officeDocument/2006/relationships/image" Target="../../../Documents%2520and%2520Settings/Administrator/Application%2520Data/Tencent/Users/2071470083/QQ/WinTemp/RichOle/$((WTA%257b%257b0P%257bAOVI~JSSEJPS.png" TargetMode="External"/><Relationship Id="rId150" Type="http://schemas.openxmlformats.org/officeDocument/2006/relationships/image" Target="media/image68.png"/><Relationship Id="rId15" Type="http://schemas.openxmlformats.org/officeDocument/2006/relationships/oleObject" Target="embeddings/oleObject4.bin"/><Relationship Id="rId149" Type="http://schemas.openxmlformats.org/officeDocument/2006/relationships/image" Target="media/image67.wmf"/><Relationship Id="rId148" Type="http://schemas.openxmlformats.org/officeDocument/2006/relationships/oleObject" Target="embeddings/oleObject74.bin"/><Relationship Id="rId147" Type="http://schemas.openxmlformats.org/officeDocument/2006/relationships/image" Target="media/image66.wmf"/><Relationship Id="rId146" Type="http://schemas.openxmlformats.org/officeDocument/2006/relationships/oleObject" Target="embeddings/oleObject73.bin"/><Relationship Id="rId145" Type="http://schemas.openxmlformats.org/officeDocument/2006/relationships/image" Target="media/image65.wmf"/><Relationship Id="rId144" Type="http://schemas.openxmlformats.org/officeDocument/2006/relationships/oleObject" Target="embeddings/oleObject72.bin"/><Relationship Id="rId143" Type="http://schemas.openxmlformats.org/officeDocument/2006/relationships/image" Target="media/image64.wmf"/><Relationship Id="rId142" Type="http://schemas.openxmlformats.org/officeDocument/2006/relationships/oleObject" Target="embeddings/oleObject71.bin"/><Relationship Id="rId141" Type="http://schemas.openxmlformats.org/officeDocument/2006/relationships/image" Target="media/image63.wmf"/><Relationship Id="rId140" Type="http://schemas.openxmlformats.org/officeDocument/2006/relationships/oleObject" Target="embeddings/oleObject70.bin"/><Relationship Id="rId14" Type="http://schemas.openxmlformats.org/officeDocument/2006/relationships/image" Target="media/image3.wmf"/><Relationship Id="rId139" Type="http://schemas.openxmlformats.org/officeDocument/2006/relationships/image" Target="media/image62.wmf"/><Relationship Id="rId138" Type="http://schemas.openxmlformats.org/officeDocument/2006/relationships/oleObject" Target="embeddings/oleObject69.bin"/><Relationship Id="rId137" Type="http://schemas.openxmlformats.org/officeDocument/2006/relationships/image" Target="media/image61.wmf"/><Relationship Id="rId136" Type="http://schemas.openxmlformats.org/officeDocument/2006/relationships/oleObject" Target="embeddings/oleObject68.bin"/><Relationship Id="rId135" Type="http://schemas.openxmlformats.org/officeDocument/2006/relationships/image" Target="media/image60.wmf"/><Relationship Id="rId134" Type="http://schemas.openxmlformats.org/officeDocument/2006/relationships/oleObject" Target="embeddings/oleObject67.bin"/><Relationship Id="rId133" Type="http://schemas.openxmlformats.org/officeDocument/2006/relationships/oleObject" Target="embeddings/oleObject66.bin"/><Relationship Id="rId132" Type="http://schemas.openxmlformats.org/officeDocument/2006/relationships/oleObject" Target="embeddings/oleObject65.bin"/><Relationship Id="rId131" Type="http://schemas.openxmlformats.org/officeDocument/2006/relationships/oleObject" Target="embeddings/oleObject64.bin"/><Relationship Id="rId130" Type="http://schemas.openxmlformats.org/officeDocument/2006/relationships/image" Target="media/image59.wmf"/><Relationship Id="rId13" Type="http://schemas.openxmlformats.org/officeDocument/2006/relationships/oleObject" Target="embeddings/oleObject3.bin"/><Relationship Id="rId129" Type="http://schemas.openxmlformats.org/officeDocument/2006/relationships/oleObject" Target="embeddings/oleObject63.bin"/><Relationship Id="rId128" Type="http://schemas.openxmlformats.org/officeDocument/2006/relationships/oleObject" Target="embeddings/oleObject62.bin"/><Relationship Id="rId127" Type="http://schemas.openxmlformats.org/officeDocument/2006/relationships/image" Target="media/image58.wmf"/><Relationship Id="rId126" Type="http://schemas.openxmlformats.org/officeDocument/2006/relationships/oleObject" Target="embeddings/oleObject61.bin"/><Relationship Id="rId125" Type="http://schemas.openxmlformats.org/officeDocument/2006/relationships/oleObject" Target="embeddings/oleObject60.bin"/><Relationship Id="rId124" Type="http://schemas.openxmlformats.org/officeDocument/2006/relationships/oleObject" Target="embeddings/oleObject59.bin"/><Relationship Id="rId123" Type="http://schemas.openxmlformats.org/officeDocument/2006/relationships/image" Target="media/image57.wmf"/><Relationship Id="rId122" Type="http://schemas.openxmlformats.org/officeDocument/2006/relationships/oleObject" Target="embeddings/oleObject58.bin"/><Relationship Id="rId121" Type="http://schemas.openxmlformats.org/officeDocument/2006/relationships/image" Target="media/image56.png"/><Relationship Id="rId120" Type="http://schemas.openxmlformats.org/officeDocument/2006/relationships/image" Target="media/image55.wmf"/><Relationship Id="rId12" Type="http://schemas.openxmlformats.org/officeDocument/2006/relationships/oleObject" Target="embeddings/oleObject2.bin"/><Relationship Id="rId119" Type="http://schemas.openxmlformats.org/officeDocument/2006/relationships/oleObject" Target="embeddings/oleObject57.bin"/><Relationship Id="rId118" Type="http://schemas.openxmlformats.org/officeDocument/2006/relationships/image" Target="media/image54.wmf"/><Relationship Id="rId117" Type="http://schemas.openxmlformats.org/officeDocument/2006/relationships/oleObject" Target="embeddings/oleObject56.bin"/><Relationship Id="rId116" Type="http://schemas.openxmlformats.org/officeDocument/2006/relationships/image" Target="media/image53.wmf"/><Relationship Id="rId115" Type="http://schemas.openxmlformats.org/officeDocument/2006/relationships/oleObject" Target="embeddings/oleObject55.bin"/><Relationship Id="rId114" Type="http://schemas.openxmlformats.org/officeDocument/2006/relationships/image" Target="media/image52.wmf"/><Relationship Id="rId113" Type="http://schemas.openxmlformats.org/officeDocument/2006/relationships/oleObject" Target="embeddings/oleObject54.bin"/><Relationship Id="rId112" Type="http://schemas.openxmlformats.org/officeDocument/2006/relationships/image" Target="media/image51.wmf"/><Relationship Id="rId111" Type="http://schemas.openxmlformats.org/officeDocument/2006/relationships/oleObject" Target="embeddings/oleObject53.bin"/><Relationship Id="rId110" Type="http://schemas.openxmlformats.org/officeDocument/2006/relationships/image" Target="media/image50.wmf"/><Relationship Id="rId11" Type="http://schemas.openxmlformats.org/officeDocument/2006/relationships/image" Target="media/image2.wmf"/><Relationship Id="rId109" Type="http://schemas.openxmlformats.org/officeDocument/2006/relationships/oleObject" Target="embeddings/oleObject52.bin"/><Relationship Id="rId108" Type="http://schemas.openxmlformats.org/officeDocument/2006/relationships/image" Target="media/image49.wmf"/><Relationship Id="rId107" Type="http://schemas.openxmlformats.org/officeDocument/2006/relationships/oleObject" Target="embeddings/oleObject51.bin"/><Relationship Id="rId106" Type="http://schemas.openxmlformats.org/officeDocument/2006/relationships/image" Target="media/image48.wmf"/><Relationship Id="rId105" Type="http://schemas.openxmlformats.org/officeDocument/2006/relationships/oleObject" Target="embeddings/oleObject50.bin"/><Relationship Id="rId104" Type="http://schemas.openxmlformats.org/officeDocument/2006/relationships/image" Target="media/image47.wmf"/><Relationship Id="rId103" Type="http://schemas.openxmlformats.org/officeDocument/2006/relationships/oleObject" Target="embeddings/oleObject49.bin"/><Relationship Id="rId102" Type="http://schemas.openxmlformats.org/officeDocument/2006/relationships/image" Target="media/image46.png"/><Relationship Id="rId101" Type="http://schemas.openxmlformats.org/officeDocument/2006/relationships/image" Target="media/image45.wmf"/><Relationship Id="rId100" Type="http://schemas.openxmlformats.org/officeDocument/2006/relationships/oleObject" Target="embeddings/oleObject48.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4277E-D019-4511-8F6A-BD7B548A2577}">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Pages>
  <Words>2088</Words>
  <Characters>11905</Characters>
  <Lines>99</Lines>
  <Paragraphs>27</Paragraphs>
  <TotalTime>0</TotalTime>
  <ScaleCrop>false</ScaleCrop>
  <LinksUpToDate>false</LinksUpToDate>
  <CharactersWithSpaces>13966</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2019-09-18T08:31:20Z</dcterms:modified>
  <dc:subject>2013jscm中考精品分类汇编</dc:subject>
  <dc:title>诚信参与  合作共赢  参与共享</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